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9" w:type="dxa"/>
        <w:tblInd w:w="18" w:type="dxa"/>
        <w:tblLayout w:type="fixed"/>
        <w:tblLook w:val="00A0" w:firstRow="1" w:lastRow="0" w:firstColumn="1" w:lastColumn="0" w:noHBand="0" w:noVBand="0"/>
      </w:tblPr>
      <w:tblGrid>
        <w:gridCol w:w="1692"/>
        <w:gridCol w:w="236"/>
        <w:gridCol w:w="3605"/>
        <w:gridCol w:w="5376"/>
      </w:tblGrid>
      <w:tr w:rsidR="00692D41" w14:paraId="502347F5" w14:textId="77777777" w:rsidTr="00692D41">
        <w:trPr>
          <w:cantSplit/>
          <w:trHeight w:val="1801"/>
        </w:trPr>
        <w:tc>
          <w:tcPr>
            <w:tcW w:w="1692" w:type="dxa"/>
            <w:vMerge w:val="restart"/>
            <w:tcBorders>
              <w:bottom w:val="nil"/>
              <w:right w:val="single" w:sz="12" w:space="0" w:color="auto"/>
            </w:tcBorders>
          </w:tcPr>
          <w:p w14:paraId="04EAF2ED" w14:textId="29D8EE27" w:rsidR="00771986" w:rsidRPr="0044204F" w:rsidRDefault="00771986" w:rsidP="00765053">
            <w:pPr>
              <w:pStyle w:val="LeftSectionHeading"/>
              <w:spacing w:before="240"/>
            </w:pPr>
            <w:r>
              <w:t>Technical Skills</w:t>
            </w:r>
          </w:p>
          <w:p w14:paraId="53B68EEC" w14:textId="77777777" w:rsidR="00762687" w:rsidRDefault="00771986" w:rsidP="00CB3DE3">
            <w:pPr>
              <w:pStyle w:val="Certifications"/>
              <w:rPr>
                <w:b w:val="0"/>
              </w:rPr>
            </w:pPr>
            <w:r>
              <w:rPr>
                <w:b w:val="0"/>
              </w:rPr>
              <w:t>CSS</w:t>
            </w:r>
          </w:p>
          <w:p w14:paraId="06EF4992" w14:textId="24E62A73" w:rsidR="00C14E15" w:rsidRDefault="00C14E15" w:rsidP="00CB3DE3">
            <w:pPr>
              <w:pStyle w:val="Certifications"/>
              <w:rPr>
                <w:b w:val="0"/>
              </w:rPr>
            </w:pPr>
            <w:r>
              <w:rPr>
                <w:b w:val="0"/>
              </w:rPr>
              <w:t>GIT source control</w:t>
            </w:r>
          </w:p>
          <w:p w14:paraId="2CC7CAD6" w14:textId="77777777" w:rsidR="00762687" w:rsidRDefault="00771986" w:rsidP="00CB3DE3">
            <w:pPr>
              <w:pStyle w:val="Certifications"/>
              <w:rPr>
                <w:b w:val="0"/>
              </w:rPr>
            </w:pPr>
            <w:r>
              <w:rPr>
                <w:b w:val="0"/>
              </w:rPr>
              <w:t>HTML</w:t>
            </w:r>
          </w:p>
          <w:p w14:paraId="227FA66A" w14:textId="07BD354F" w:rsidR="00771986" w:rsidRDefault="00771986" w:rsidP="00CB3DE3">
            <w:pPr>
              <w:pStyle w:val="Certifications"/>
              <w:rPr>
                <w:b w:val="0"/>
              </w:rPr>
            </w:pPr>
            <w:r>
              <w:rPr>
                <w:b w:val="0"/>
              </w:rPr>
              <w:t>Java</w:t>
            </w:r>
          </w:p>
          <w:p w14:paraId="2DA71041" w14:textId="77777777" w:rsidR="00762687" w:rsidRDefault="002508AA" w:rsidP="00CB3DE3">
            <w:pPr>
              <w:pStyle w:val="Certifications"/>
              <w:rPr>
                <w:b w:val="0"/>
              </w:rPr>
            </w:pPr>
            <w:r>
              <w:rPr>
                <w:b w:val="0"/>
              </w:rPr>
              <w:t>JavaS</w:t>
            </w:r>
            <w:r w:rsidR="00762687">
              <w:rPr>
                <w:b w:val="0"/>
              </w:rPr>
              <w:t>cript</w:t>
            </w:r>
          </w:p>
          <w:p w14:paraId="07AD99B8" w14:textId="27C52EF2" w:rsidR="00762687" w:rsidRDefault="007C496B" w:rsidP="00CB3DE3">
            <w:pPr>
              <w:pStyle w:val="Certifications"/>
              <w:rPr>
                <w:b w:val="0"/>
              </w:rPr>
            </w:pPr>
            <w:r>
              <w:rPr>
                <w:b w:val="0"/>
              </w:rPr>
              <w:t>Jira</w:t>
            </w:r>
          </w:p>
          <w:p w14:paraId="46675DFF" w14:textId="5A2572DC" w:rsidR="00762687" w:rsidRDefault="00771986" w:rsidP="00CB3DE3">
            <w:pPr>
              <w:pStyle w:val="Certifications"/>
              <w:rPr>
                <w:b w:val="0"/>
              </w:rPr>
            </w:pPr>
            <w:proofErr w:type="spellStart"/>
            <w:r>
              <w:rPr>
                <w:b w:val="0"/>
              </w:rPr>
              <w:t>MadCap</w:t>
            </w:r>
            <w:proofErr w:type="spellEnd"/>
            <w:r>
              <w:rPr>
                <w:b w:val="0"/>
              </w:rPr>
              <w:t xml:space="preserve"> Flare</w:t>
            </w:r>
            <w:r w:rsidR="00943450">
              <w:rPr>
                <w:b w:val="0"/>
              </w:rPr>
              <w:t xml:space="preserve"> </w:t>
            </w:r>
            <w:r w:rsidR="002143BA">
              <w:rPr>
                <w:b w:val="0"/>
              </w:rPr>
              <w:t>Author</w:t>
            </w:r>
          </w:p>
          <w:p w14:paraId="123ED800" w14:textId="0FF144A8" w:rsidR="00943450" w:rsidRDefault="00943450" w:rsidP="00CB3DE3">
            <w:pPr>
              <w:pStyle w:val="Certifications"/>
              <w:rPr>
                <w:b w:val="0"/>
              </w:rPr>
            </w:pPr>
            <w:r>
              <w:rPr>
                <w:b w:val="0"/>
              </w:rPr>
              <w:t>Oxygen XML Editor</w:t>
            </w:r>
          </w:p>
          <w:p w14:paraId="5794FDC0" w14:textId="068DE611" w:rsidR="00771986" w:rsidRDefault="00771986" w:rsidP="00CB3DE3">
            <w:pPr>
              <w:pStyle w:val="Certifications"/>
              <w:rPr>
                <w:b w:val="0"/>
              </w:rPr>
            </w:pPr>
            <w:r>
              <w:rPr>
                <w:b w:val="0"/>
              </w:rPr>
              <w:t>PHP</w:t>
            </w:r>
          </w:p>
          <w:p w14:paraId="4270474A" w14:textId="32F9257F" w:rsidR="00762687" w:rsidRDefault="00762687" w:rsidP="00CB3DE3">
            <w:pPr>
              <w:pStyle w:val="Certifications"/>
              <w:rPr>
                <w:b w:val="0"/>
              </w:rPr>
            </w:pPr>
            <w:r>
              <w:rPr>
                <w:b w:val="0"/>
              </w:rPr>
              <w:t>SQL/MySQL</w:t>
            </w:r>
          </w:p>
          <w:p w14:paraId="407E251E" w14:textId="77777777" w:rsidR="00762687" w:rsidRDefault="00771986" w:rsidP="00CB3DE3">
            <w:pPr>
              <w:pStyle w:val="Certifications"/>
              <w:rPr>
                <w:b w:val="0"/>
              </w:rPr>
            </w:pPr>
            <w:r>
              <w:rPr>
                <w:b w:val="0"/>
              </w:rPr>
              <w:t>SVN source control</w:t>
            </w:r>
          </w:p>
          <w:p w14:paraId="2D9C2C6B" w14:textId="77777777" w:rsidR="00762687" w:rsidRDefault="00762687" w:rsidP="00CB3DE3">
            <w:pPr>
              <w:pStyle w:val="Certifications"/>
              <w:rPr>
                <w:b w:val="0"/>
              </w:rPr>
            </w:pPr>
            <w:r>
              <w:rPr>
                <w:b w:val="0"/>
              </w:rPr>
              <w:t>Wiki</w:t>
            </w:r>
          </w:p>
          <w:p w14:paraId="68C64449" w14:textId="77777777" w:rsidR="00762687" w:rsidRDefault="00771986" w:rsidP="00CB3DE3">
            <w:pPr>
              <w:pStyle w:val="Certifications"/>
              <w:rPr>
                <w:b w:val="0"/>
              </w:rPr>
            </w:pPr>
            <w:r>
              <w:rPr>
                <w:b w:val="0"/>
              </w:rPr>
              <w:t>WordPress</w:t>
            </w:r>
          </w:p>
          <w:p w14:paraId="2E1BC8A6" w14:textId="77777777" w:rsidR="00762687" w:rsidRDefault="00771986" w:rsidP="00762687">
            <w:pPr>
              <w:pStyle w:val="Certifications"/>
              <w:rPr>
                <w:b w:val="0"/>
              </w:rPr>
            </w:pPr>
            <w:r>
              <w:rPr>
                <w:b w:val="0"/>
              </w:rPr>
              <w:t>XML</w:t>
            </w:r>
          </w:p>
          <w:p w14:paraId="207B4699" w14:textId="7AED6477" w:rsidR="00771986" w:rsidRPr="0044204F" w:rsidRDefault="00771986" w:rsidP="00765053">
            <w:pPr>
              <w:pStyle w:val="LeftSectionHeading"/>
              <w:spacing w:before="240"/>
            </w:pPr>
            <w:r>
              <w:t>Business Skills</w:t>
            </w:r>
          </w:p>
          <w:p w14:paraId="3450271C" w14:textId="46D7C64C" w:rsidR="00771986" w:rsidRDefault="00771986" w:rsidP="00CB3DE3">
            <w:pPr>
              <w:pStyle w:val="Skills"/>
            </w:pPr>
            <w:r>
              <w:t xml:space="preserve">Agile </w:t>
            </w:r>
            <w:r w:rsidR="002143BA">
              <w:t>development</w:t>
            </w:r>
          </w:p>
          <w:p w14:paraId="5346AD64" w14:textId="10182CA6" w:rsidR="00771986" w:rsidRDefault="00771986" w:rsidP="00CB3DE3">
            <w:pPr>
              <w:pStyle w:val="Skills"/>
            </w:pPr>
            <w:r w:rsidRPr="003D334E">
              <w:t>Chicago Manual of Style</w:t>
            </w:r>
          </w:p>
          <w:p w14:paraId="3E925C0E" w14:textId="77777777" w:rsidR="00771986" w:rsidRDefault="00771986" w:rsidP="00CB3DE3">
            <w:pPr>
              <w:pStyle w:val="Skills"/>
            </w:pPr>
            <w:r>
              <w:t>Critical thinking</w:t>
            </w:r>
          </w:p>
          <w:p w14:paraId="511D109E" w14:textId="6313689E" w:rsidR="00843D92" w:rsidRDefault="00843D92" w:rsidP="00CB3DE3">
            <w:pPr>
              <w:pStyle w:val="Skills"/>
            </w:pPr>
            <w:r>
              <w:t>Cross-functional communication</w:t>
            </w:r>
          </w:p>
          <w:p w14:paraId="278ECFFC" w14:textId="77777777" w:rsidR="00771986" w:rsidRDefault="00771986" w:rsidP="00CB3DE3">
            <w:pPr>
              <w:pStyle w:val="Skills"/>
            </w:pPr>
            <w:r>
              <w:t xml:space="preserve">Microsoft Office </w:t>
            </w:r>
          </w:p>
          <w:p w14:paraId="4BC9E389" w14:textId="77777777" w:rsidR="00771986" w:rsidRDefault="00771986" w:rsidP="00CB3DE3">
            <w:pPr>
              <w:pStyle w:val="Skills"/>
            </w:pPr>
            <w:r>
              <w:t>Multicultural experience</w:t>
            </w:r>
          </w:p>
          <w:p w14:paraId="2CCDC765" w14:textId="77777777" w:rsidR="00771986" w:rsidRDefault="00771986" w:rsidP="00CB3DE3">
            <w:pPr>
              <w:pStyle w:val="Skills"/>
            </w:pPr>
            <w:r>
              <w:t>Photoshop</w:t>
            </w:r>
          </w:p>
          <w:p w14:paraId="562F058F" w14:textId="77833BFA" w:rsidR="00771986" w:rsidRDefault="00771986" w:rsidP="00CB3DE3">
            <w:pPr>
              <w:pStyle w:val="Skills"/>
            </w:pPr>
            <w:r>
              <w:t>Presentation skills</w:t>
            </w:r>
          </w:p>
          <w:p w14:paraId="78B14F2A" w14:textId="77777777" w:rsidR="00771986" w:rsidRDefault="00771986" w:rsidP="00CB3DE3">
            <w:pPr>
              <w:pStyle w:val="Skills"/>
            </w:pPr>
            <w:r>
              <w:t>Problem-solving</w:t>
            </w:r>
          </w:p>
          <w:p w14:paraId="5AD30D46" w14:textId="49211626" w:rsidR="00771986" w:rsidRDefault="00771986" w:rsidP="00CB3DE3">
            <w:pPr>
              <w:pStyle w:val="Skills"/>
            </w:pPr>
            <w:r>
              <w:t>Relative estimation</w:t>
            </w:r>
          </w:p>
          <w:p w14:paraId="360CD507" w14:textId="255537CD" w:rsidR="00771986" w:rsidRDefault="00771986" w:rsidP="00CB3DE3">
            <w:pPr>
              <w:pStyle w:val="Skills"/>
            </w:pPr>
            <w:r>
              <w:t>Scrum development</w:t>
            </w:r>
          </w:p>
          <w:p w14:paraId="64A6AA1C" w14:textId="68D8E071" w:rsidR="004B67CD" w:rsidRDefault="004B67CD" w:rsidP="00CB3DE3">
            <w:pPr>
              <w:pStyle w:val="Skills"/>
            </w:pPr>
            <w:r>
              <w:t>Software lifecycle</w:t>
            </w:r>
          </w:p>
          <w:p w14:paraId="6437B430" w14:textId="480883CF" w:rsidR="000E6379" w:rsidRDefault="000E6379" w:rsidP="00CB3DE3">
            <w:pPr>
              <w:pStyle w:val="Skills"/>
            </w:pPr>
            <w:r>
              <w:t>Time management</w:t>
            </w:r>
          </w:p>
          <w:p w14:paraId="6DB1301C" w14:textId="24BAE90F" w:rsidR="00771986" w:rsidRPr="0044204F" w:rsidRDefault="00771986" w:rsidP="00765053">
            <w:pPr>
              <w:pStyle w:val="LeftSectionHeading"/>
              <w:spacing w:before="240"/>
            </w:pPr>
            <w:r w:rsidRPr="0044204F">
              <w:t>Education</w:t>
            </w:r>
          </w:p>
          <w:p w14:paraId="418FA1C6" w14:textId="77777777" w:rsidR="00771986" w:rsidRDefault="00771986" w:rsidP="00CB3DE3">
            <w:pPr>
              <w:pStyle w:val="College"/>
            </w:pPr>
            <w:r w:rsidRPr="009D3B5F">
              <w:t xml:space="preserve">UNIVERSITY of </w:t>
            </w:r>
            <w:r>
              <w:t>KY</w:t>
            </w:r>
          </w:p>
          <w:p w14:paraId="3E3E0FA8" w14:textId="77777777" w:rsidR="00771986" w:rsidRDefault="00771986" w:rsidP="00CB3DE3">
            <w:pPr>
              <w:pStyle w:val="College"/>
            </w:pPr>
            <w:r w:rsidRPr="009D3B5F">
              <w:rPr>
                <w:rStyle w:val="CollegeDegree"/>
              </w:rPr>
              <w:t>BS in Computer Science</w:t>
            </w:r>
          </w:p>
          <w:p w14:paraId="6DEB7AFE" w14:textId="77777777" w:rsidR="00771986" w:rsidRDefault="00771986" w:rsidP="00CB3DE3">
            <w:pPr>
              <w:pStyle w:val="College"/>
            </w:pPr>
            <w:r>
              <w:t>Minor in Business Administration</w:t>
            </w:r>
          </w:p>
          <w:p w14:paraId="3B321466" w14:textId="0951BC0E" w:rsidR="00771986" w:rsidRPr="007A0D76" w:rsidRDefault="00771986" w:rsidP="007A0D76">
            <w:pPr>
              <w:pStyle w:val="College"/>
              <w:rPr>
                <w:b/>
              </w:rPr>
            </w:pPr>
            <w:r w:rsidRPr="00E54B2E">
              <w:rPr>
                <w:b/>
              </w:rPr>
              <w:t>GPA: 3.8</w:t>
            </w:r>
          </w:p>
        </w:tc>
        <w:tc>
          <w:tcPr>
            <w:tcW w:w="236" w:type="dxa"/>
            <w:vMerge w:val="restart"/>
            <w:tcBorders>
              <w:left w:val="single" w:sz="12" w:space="0" w:color="auto"/>
              <w:bottom w:val="nil"/>
              <w:right w:val="nil"/>
            </w:tcBorders>
          </w:tcPr>
          <w:p w14:paraId="0B4567F2" w14:textId="77777777" w:rsidR="00771986" w:rsidRDefault="00771986" w:rsidP="00CB3DE3">
            <w:pPr>
              <w:pStyle w:val="PlainText"/>
              <w:rPr>
                <w:rFonts w:ascii="Verdana" w:eastAsia="MS Mincho" w:hAnsi="Verdana"/>
                <w:sz w:val="15"/>
              </w:rPr>
            </w:pPr>
          </w:p>
        </w:tc>
        <w:tc>
          <w:tcPr>
            <w:tcW w:w="8981" w:type="dxa"/>
            <w:gridSpan w:val="2"/>
            <w:tcBorders>
              <w:left w:val="nil"/>
              <w:bottom w:val="nil"/>
            </w:tcBorders>
          </w:tcPr>
          <w:p w14:paraId="00B16F0F" w14:textId="439A185B" w:rsidR="00771986" w:rsidRPr="0036435E" w:rsidRDefault="009E343E" w:rsidP="004754ED">
            <w:pPr>
              <w:pStyle w:val="Resumetagline"/>
              <w:spacing w:before="120" w:after="120"/>
              <w:jc w:val="center"/>
            </w:pPr>
            <w:bookmarkStart w:id="0" w:name="OLE_LINK3"/>
            <w:bookmarkStart w:id="1" w:name="OLE_LINK4"/>
            <w:r>
              <w:t>Technical Writer &amp; Engineer</w:t>
            </w:r>
          </w:p>
          <w:p w14:paraId="7FD688E9" w14:textId="272B6291" w:rsidR="00771986" w:rsidRPr="00C7464D" w:rsidRDefault="00771986" w:rsidP="00CB3DE3">
            <w:pPr>
              <w:pStyle w:val="Location"/>
            </w:pPr>
            <w:bookmarkStart w:id="2" w:name="OLE_LINK1"/>
            <w:bookmarkStart w:id="3" w:name="OLE_LINK2"/>
            <w:bookmarkEnd w:id="0"/>
            <w:bookmarkEnd w:id="1"/>
            <w:r>
              <w:rPr>
                <w:rFonts w:cs="Tahoma"/>
                <w:bCs/>
                <w:color w:val="010101"/>
                <w:szCs w:val="18"/>
              </w:rPr>
              <w:t>E</w:t>
            </w:r>
            <w:r w:rsidRPr="00B4585D">
              <w:rPr>
                <w:rFonts w:cs="Tahoma"/>
                <w:bCs/>
                <w:color w:val="010101"/>
                <w:szCs w:val="18"/>
              </w:rPr>
              <w:t xml:space="preserve">ngineer </w:t>
            </w:r>
            <w:r>
              <w:rPr>
                <w:rFonts w:cs="Tahoma"/>
                <w:bCs/>
                <w:color w:val="010101"/>
                <w:szCs w:val="18"/>
              </w:rPr>
              <w:t xml:space="preserve">and technical writer that is experienced, self-directed, and passionate about technology, with a desire </w:t>
            </w:r>
            <w:r w:rsidR="00846E71">
              <w:rPr>
                <w:rFonts w:cs="Tahoma"/>
                <w:bCs/>
                <w:color w:val="010101"/>
                <w:szCs w:val="18"/>
              </w:rPr>
              <w:t xml:space="preserve">to </w:t>
            </w:r>
            <w:r w:rsidRPr="00C7464D">
              <w:t>make a significant contribution in a company on the cutting edge of technology</w:t>
            </w:r>
            <w:r>
              <w:t xml:space="preserve"> by working closely with product managers, engineers, and user experience teams in an Agile development environment to produce quality online help documentation, guides, and in-app a</w:t>
            </w:r>
            <w:r w:rsidR="009E343E">
              <w:t>ssistance for varying audiences.</w:t>
            </w:r>
          </w:p>
          <w:bookmarkEnd w:id="2"/>
          <w:bookmarkEnd w:id="3"/>
          <w:p w14:paraId="644F4552" w14:textId="77777777" w:rsidR="00771986" w:rsidRPr="007D7162" w:rsidRDefault="00771986" w:rsidP="00CB3DE3">
            <w:pPr>
              <w:pStyle w:val="SectionHeading"/>
              <w:jc w:val="center"/>
              <w:rPr>
                <w:rFonts w:ascii="Poor Richard" w:hAnsi="Poor Richard"/>
              </w:rPr>
            </w:pPr>
            <w:r w:rsidRPr="0044204F">
              <w:t>Work Experience</w:t>
            </w:r>
          </w:p>
        </w:tc>
      </w:tr>
      <w:tr w:rsidR="00692D41" w14:paraId="724F6215" w14:textId="77777777" w:rsidTr="00692D41">
        <w:trPr>
          <w:cantSplit/>
          <w:trHeight w:val="233"/>
        </w:trPr>
        <w:tc>
          <w:tcPr>
            <w:tcW w:w="1692" w:type="dxa"/>
            <w:vMerge/>
            <w:tcBorders>
              <w:right w:val="single" w:sz="12" w:space="0" w:color="auto"/>
            </w:tcBorders>
          </w:tcPr>
          <w:p w14:paraId="2CC33E50" w14:textId="77777777" w:rsidR="009E343E" w:rsidRPr="009D3B5F" w:rsidRDefault="009E343E" w:rsidP="00CB3DE3">
            <w:pPr>
              <w:rPr>
                <w:rFonts w:eastAsia="MS Mincho"/>
              </w:rPr>
            </w:pPr>
          </w:p>
        </w:tc>
        <w:tc>
          <w:tcPr>
            <w:tcW w:w="236" w:type="dxa"/>
            <w:vMerge/>
            <w:tcBorders>
              <w:left w:val="single" w:sz="12" w:space="0" w:color="auto"/>
              <w:right w:val="nil"/>
            </w:tcBorders>
          </w:tcPr>
          <w:p w14:paraId="593A5C27" w14:textId="77777777" w:rsidR="009E343E" w:rsidRDefault="009E343E" w:rsidP="00CB3DE3">
            <w:pPr>
              <w:pStyle w:val="PlainText"/>
              <w:rPr>
                <w:rFonts w:ascii="Verdana" w:eastAsia="MS Mincho" w:hAnsi="Verdana"/>
                <w:noProof/>
                <w:sz w:val="14"/>
              </w:rPr>
            </w:pPr>
          </w:p>
        </w:tc>
        <w:tc>
          <w:tcPr>
            <w:tcW w:w="3605" w:type="dxa"/>
            <w:tcBorders>
              <w:left w:val="nil"/>
            </w:tcBorders>
          </w:tcPr>
          <w:p w14:paraId="2EEE1CE2" w14:textId="12AAD743" w:rsidR="009E343E" w:rsidRDefault="00F7236C" w:rsidP="00CB3DE3">
            <w:pPr>
              <w:pStyle w:val="Location"/>
              <w:rPr>
                <w:rStyle w:val="JobTitle"/>
              </w:rPr>
            </w:pPr>
            <w:r>
              <w:rPr>
                <w:rStyle w:val="JobTitle"/>
              </w:rPr>
              <w:t>Senior Technical Writer</w:t>
            </w:r>
            <w:r w:rsidR="0043493F">
              <w:rPr>
                <w:rStyle w:val="JobTitle"/>
              </w:rPr>
              <w:t>. Level VI</w:t>
            </w:r>
          </w:p>
        </w:tc>
        <w:tc>
          <w:tcPr>
            <w:tcW w:w="5376" w:type="dxa"/>
            <w:tcBorders>
              <w:left w:val="nil"/>
            </w:tcBorders>
          </w:tcPr>
          <w:p w14:paraId="7FD6E656" w14:textId="5FDC9FC7" w:rsidR="009E343E" w:rsidRDefault="00C14E15" w:rsidP="00C14E15">
            <w:pPr>
              <w:pStyle w:val="JobExperience"/>
            </w:pPr>
            <w:r>
              <w:t>Amazon Web Services</w:t>
            </w:r>
            <w:r w:rsidR="009E343E">
              <w:t xml:space="preserve">, </w:t>
            </w:r>
            <w:r>
              <w:t>Oct</w:t>
            </w:r>
            <w:r w:rsidR="009E343E">
              <w:t xml:space="preserve"> 2016</w:t>
            </w:r>
            <w:r>
              <w:t>-Present</w:t>
            </w:r>
          </w:p>
        </w:tc>
      </w:tr>
      <w:tr w:rsidR="00692D41" w14:paraId="745DC1CE" w14:textId="77777777" w:rsidTr="00692D41">
        <w:trPr>
          <w:cantSplit/>
          <w:trHeight w:val="233"/>
        </w:trPr>
        <w:tc>
          <w:tcPr>
            <w:tcW w:w="1692" w:type="dxa"/>
            <w:vMerge/>
            <w:tcBorders>
              <w:right w:val="single" w:sz="12" w:space="0" w:color="auto"/>
            </w:tcBorders>
          </w:tcPr>
          <w:p w14:paraId="748C74CB" w14:textId="77777777" w:rsidR="00771986" w:rsidRPr="009D3B5F" w:rsidRDefault="00771986" w:rsidP="00CB3DE3">
            <w:pPr>
              <w:rPr>
                <w:rFonts w:eastAsia="MS Mincho"/>
              </w:rPr>
            </w:pPr>
          </w:p>
        </w:tc>
        <w:tc>
          <w:tcPr>
            <w:tcW w:w="236" w:type="dxa"/>
            <w:vMerge/>
            <w:tcBorders>
              <w:left w:val="single" w:sz="12" w:space="0" w:color="auto"/>
              <w:right w:val="nil"/>
            </w:tcBorders>
          </w:tcPr>
          <w:p w14:paraId="4B697413" w14:textId="77777777" w:rsidR="00771986" w:rsidRDefault="00771986" w:rsidP="00CB3DE3">
            <w:pPr>
              <w:pStyle w:val="PlainText"/>
              <w:rPr>
                <w:rFonts w:ascii="Verdana" w:eastAsia="MS Mincho" w:hAnsi="Verdana"/>
                <w:noProof/>
                <w:sz w:val="14"/>
              </w:rPr>
            </w:pPr>
          </w:p>
        </w:tc>
        <w:tc>
          <w:tcPr>
            <w:tcW w:w="3605" w:type="dxa"/>
            <w:tcBorders>
              <w:left w:val="nil"/>
            </w:tcBorders>
          </w:tcPr>
          <w:p w14:paraId="2796DF23" w14:textId="75CFA84E" w:rsidR="00771986" w:rsidRDefault="00762687" w:rsidP="00CB3DE3">
            <w:pPr>
              <w:pStyle w:val="Location"/>
              <w:rPr>
                <w:rStyle w:val="JobTitle"/>
              </w:rPr>
            </w:pPr>
            <w:r>
              <w:rPr>
                <w:rStyle w:val="JobTitle"/>
              </w:rPr>
              <w:t>Technical Publications</w:t>
            </w:r>
            <w:r w:rsidR="00CE59B8">
              <w:rPr>
                <w:rStyle w:val="JobTitle"/>
              </w:rPr>
              <w:t xml:space="preserve"> Engineer</w:t>
            </w:r>
            <w:r w:rsidR="00771986">
              <w:rPr>
                <w:rStyle w:val="JobTitle"/>
              </w:rPr>
              <w:t xml:space="preserve"> III</w:t>
            </w:r>
            <w:r w:rsidR="00771986">
              <w:rPr>
                <w:rStyle w:val="JobTitle"/>
              </w:rPr>
              <w:br/>
            </w:r>
            <w:r w:rsidR="00771986">
              <w:rPr>
                <w:rStyle w:val="JobTitle"/>
                <w:b w:val="0"/>
              </w:rPr>
              <w:t>(Technical W</w:t>
            </w:r>
            <w:r w:rsidR="00771986" w:rsidRPr="00A77EF6">
              <w:rPr>
                <w:rStyle w:val="JobTitle"/>
                <w:b w:val="0"/>
              </w:rPr>
              <w:t>riter</w:t>
            </w:r>
            <w:r w:rsidR="00771986">
              <w:rPr>
                <w:rStyle w:val="JobTitle"/>
                <w:b w:val="0"/>
              </w:rPr>
              <w:t>, Specialist</w:t>
            </w:r>
            <w:r w:rsidR="00771986" w:rsidRPr="00A77EF6">
              <w:rPr>
                <w:rStyle w:val="JobTitle"/>
                <w:b w:val="0"/>
              </w:rPr>
              <w:t>)</w:t>
            </w:r>
          </w:p>
        </w:tc>
        <w:tc>
          <w:tcPr>
            <w:tcW w:w="5376" w:type="dxa"/>
            <w:tcBorders>
              <w:left w:val="nil"/>
            </w:tcBorders>
          </w:tcPr>
          <w:p w14:paraId="61FAFA36" w14:textId="0F0E30CB" w:rsidR="00771986" w:rsidRDefault="00771986" w:rsidP="00F7236C">
            <w:pPr>
              <w:pStyle w:val="JobExperience"/>
            </w:pPr>
            <w:r>
              <w:t xml:space="preserve">Hewlett-Packard, </w:t>
            </w:r>
            <w:r w:rsidR="009E343E">
              <w:t>Exstream Software</w:t>
            </w:r>
            <w:r>
              <w:t>, Feb 2013-</w:t>
            </w:r>
            <w:r w:rsidR="00F7236C">
              <w:t>Sept</w:t>
            </w:r>
            <w:r w:rsidR="009E343E">
              <w:t xml:space="preserve"> 2016</w:t>
            </w:r>
          </w:p>
        </w:tc>
      </w:tr>
      <w:tr w:rsidR="00692D41" w14:paraId="49701461" w14:textId="77777777" w:rsidTr="00692D41">
        <w:trPr>
          <w:cantSplit/>
          <w:trHeight w:val="233"/>
        </w:trPr>
        <w:tc>
          <w:tcPr>
            <w:tcW w:w="1692" w:type="dxa"/>
            <w:vMerge/>
            <w:tcBorders>
              <w:right w:val="single" w:sz="12" w:space="0" w:color="auto"/>
            </w:tcBorders>
          </w:tcPr>
          <w:p w14:paraId="4BE0F405" w14:textId="77777777" w:rsidR="00771986" w:rsidRPr="009D3B5F" w:rsidRDefault="00771986" w:rsidP="00CB3DE3">
            <w:pPr>
              <w:rPr>
                <w:rFonts w:eastAsia="MS Mincho"/>
              </w:rPr>
            </w:pPr>
          </w:p>
        </w:tc>
        <w:tc>
          <w:tcPr>
            <w:tcW w:w="236" w:type="dxa"/>
            <w:vMerge/>
            <w:tcBorders>
              <w:left w:val="single" w:sz="12" w:space="0" w:color="auto"/>
              <w:right w:val="nil"/>
            </w:tcBorders>
          </w:tcPr>
          <w:p w14:paraId="0FFE4B25" w14:textId="77777777" w:rsidR="00771986" w:rsidRDefault="00771986" w:rsidP="00CB3DE3">
            <w:pPr>
              <w:pStyle w:val="PlainText"/>
              <w:rPr>
                <w:rFonts w:ascii="Verdana" w:eastAsia="MS Mincho" w:hAnsi="Verdana"/>
                <w:noProof/>
                <w:sz w:val="14"/>
              </w:rPr>
            </w:pPr>
          </w:p>
        </w:tc>
        <w:tc>
          <w:tcPr>
            <w:tcW w:w="3605" w:type="dxa"/>
            <w:tcBorders>
              <w:left w:val="nil"/>
            </w:tcBorders>
          </w:tcPr>
          <w:p w14:paraId="2995906D" w14:textId="7185671A" w:rsidR="00771986" w:rsidRPr="00E8752B" w:rsidRDefault="00771986" w:rsidP="00CB3DE3">
            <w:pPr>
              <w:pStyle w:val="Location"/>
            </w:pPr>
            <w:r>
              <w:rPr>
                <w:rStyle w:val="JobTitle"/>
              </w:rPr>
              <w:t>Software Engineer II</w:t>
            </w:r>
          </w:p>
        </w:tc>
        <w:tc>
          <w:tcPr>
            <w:tcW w:w="5376" w:type="dxa"/>
            <w:tcBorders>
              <w:left w:val="nil"/>
            </w:tcBorders>
          </w:tcPr>
          <w:p w14:paraId="69D27219" w14:textId="77777777" w:rsidR="00771986" w:rsidRPr="00E8752B" w:rsidRDefault="00771986" w:rsidP="00CB3DE3">
            <w:pPr>
              <w:pStyle w:val="JobExperience"/>
            </w:pPr>
            <w:r>
              <w:t xml:space="preserve">Lexmark </w:t>
            </w:r>
            <w:r w:rsidRPr="002D44F6">
              <w:t>International</w:t>
            </w:r>
            <w:r w:rsidRPr="002D44F6">
              <w:rPr>
                <w:rStyle w:val="JobTitle"/>
                <w:b w:val="0"/>
              </w:rPr>
              <w:t>, Inkjet Division</w:t>
            </w:r>
            <w:r w:rsidRPr="002D44F6">
              <w:rPr>
                <w:b/>
              </w:rPr>
              <w:t xml:space="preserve">, </w:t>
            </w:r>
            <w:r w:rsidRPr="00E8752B">
              <w:t>200</w:t>
            </w:r>
            <w:r>
              <w:t>5</w:t>
            </w:r>
            <w:r w:rsidRPr="00E8752B">
              <w:t>-</w:t>
            </w:r>
            <w:r>
              <w:t>2012</w:t>
            </w:r>
          </w:p>
        </w:tc>
      </w:tr>
      <w:tr w:rsidR="00692D41" w14:paraId="463BB279" w14:textId="77777777" w:rsidTr="00692D41">
        <w:trPr>
          <w:cantSplit/>
          <w:trHeight w:val="250"/>
        </w:trPr>
        <w:tc>
          <w:tcPr>
            <w:tcW w:w="1692" w:type="dxa"/>
            <w:vMerge/>
            <w:tcBorders>
              <w:right w:val="single" w:sz="12" w:space="0" w:color="auto"/>
            </w:tcBorders>
          </w:tcPr>
          <w:p w14:paraId="6BCAAB45" w14:textId="77777777" w:rsidR="00771986" w:rsidRPr="009D3B5F" w:rsidRDefault="00771986" w:rsidP="00CB3DE3">
            <w:pPr>
              <w:rPr>
                <w:rFonts w:eastAsia="MS Mincho"/>
              </w:rPr>
            </w:pPr>
          </w:p>
        </w:tc>
        <w:tc>
          <w:tcPr>
            <w:tcW w:w="236" w:type="dxa"/>
            <w:vMerge/>
            <w:tcBorders>
              <w:left w:val="single" w:sz="12" w:space="0" w:color="auto"/>
              <w:right w:val="nil"/>
            </w:tcBorders>
          </w:tcPr>
          <w:p w14:paraId="591974B2" w14:textId="77777777" w:rsidR="00771986" w:rsidRDefault="00771986" w:rsidP="00CB3DE3">
            <w:pPr>
              <w:pStyle w:val="PlainText"/>
              <w:rPr>
                <w:rFonts w:ascii="Verdana" w:eastAsia="MS Mincho" w:hAnsi="Verdana"/>
                <w:noProof/>
                <w:sz w:val="14"/>
              </w:rPr>
            </w:pPr>
          </w:p>
        </w:tc>
        <w:tc>
          <w:tcPr>
            <w:tcW w:w="3605" w:type="dxa"/>
            <w:tcBorders>
              <w:left w:val="nil"/>
            </w:tcBorders>
          </w:tcPr>
          <w:p w14:paraId="409EA99B" w14:textId="77777777" w:rsidR="00771986" w:rsidRPr="00E8752B" w:rsidRDefault="00771986" w:rsidP="00CB3DE3">
            <w:pPr>
              <w:pStyle w:val="Location"/>
            </w:pPr>
            <w:r>
              <w:rPr>
                <w:rStyle w:val="JobTitle"/>
              </w:rPr>
              <w:t>Manager</w:t>
            </w:r>
          </w:p>
        </w:tc>
        <w:tc>
          <w:tcPr>
            <w:tcW w:w="5376" w:type="dxa"/>
            <w:tcBorders>
              <w:left w:val="nil"/>
            </w:tcBorders>
          </w:tcPr>
          <w:p w14:paraId="21DD6A17" w14:textId="77777777" w:rsidR="00771986" w:rsidRPr="00E8752B" w:rsidRDefault="00771986" w:rsidP="00CB3DE3">
            <w:pPr>
              <w:pStyle w:val="JobExperience"/>
            </w:pPr>
            <w:r>
              <w:t>Tolly-Ho Restaurant</w:t>
            </w:r>
            <w:r w:rsidRPr="002D44F6">
              <w:t xml:space="preserve">, </w:t>
            </w:r>
            <w:r>
              <w:t>1996</w:t>
            </w:r>
            <w:r w:rsidRPr="00E8752B">
              <w:t>-20</w:t>
            </w:r>
            <w:r>
              <w:t>11</w:t>
            </w:r>
          </w:p>
        </w:tc>
      </w:tr>
      <w:tr w:rsidR="00692D41" w14:paraId="709C47F3" w14:textId="77777777" w:rsidTr="00692D41">
        <w:trPr>
          <w:cantSplit/>
          <w:trHeight w:val="77"/>
        </w:trPr>
        <w:tc>
          <w:tcPr>
            <w:tcW w:w="1692" w:type="dxa"/>
            <w:vMerge/>
            <w:tcBorders>
              <w:right w:val="single" w:sz="12" w:space="0" w:color="auto"/>
            </w:tcBorders>
          </w:tcPr>
          <w:p w14:paraId="7B3A95AF" w14:textId="77777777" w:rsidR="00771986" w:rsidRPr="009D3B5F" w:rsidRDefault="00771986" w:rsidP="00CB3DE3">
            <w:pPr>
              <w:rPr>
                <w:rFonts w:eastAsia="MS Mincho"/>
              </w:rPr>
            </w:pPr>
          </w:p>
        </w:tc>
        <w:tc>
          <w:tcPr>
            <w:tcW w:w="236" w:type="dxa"/>
            <w:vMerge/>
            <w:tcBorders>
              <w:left w:val="single" w:sz="12" w:space="0" w:color="auto"/>
              <w:right w:val="nil"/>
            </w:tcBorders>
          </w:tcPr>
          <w:p w14:paraId="118D5097" w14:textId="77777777" w:rsidR="00771986" w:rsidRDefault="00771986" w:rsidP="00CB3DE3">
            <w:pPr>
              <w:pStyle w:val="PlainText"/>
              <w:rPr>
                <w:rFonts w:ascii="Verdana" w:eastAsia="MS Mincho" w:hAnsi="Verdana"/>
                <w:noProof/>
                <w:sz w:val="14"/>
              </w:rPr>
            </w:pPr>
          </w:p>
        </w:tc>
        <w:tc>
          <w:tcPr>
            <w:tcW w:w="3605" w:type="dxa"/>
            <w:tcBorders>
              <w:left w:val="nil"/>
            </w:tcBorders>
          </w:tcPr>
          <w:p w14:paraId="755967A0" w14:textId="77777777" w:rsidR="00771986" w:rsidRPr="00E8752B" w:rsidRDefault="00771986" w:rsidP="00CB3DE3">
            <w:pPr>
              <w:pStyle w:val="Location"/>
            </w:pPr>
            <w:r>
              <w:rPr>
                <w:rStyle w:val="JobTitle"/>
              </w:rPr>
              <w:t>Web Designer/Developer</w:t>
            </w:r>
          </w:p>
        </w:tc>
        <w:tc>
          <w:tcPr>
            <w:tcW w:w="5376" w:type="dxa"/>
            <w:tcBorders>
              <w:left w:val="nil"/>
            </w:tcBorders>
          </w:tcPr>
          <w:p w14:paraId="01E95CDD" w14:textId="0EF1ACAA" w:rsidR="00771986" w:rsidRPr="00E8752B" w:rsidRDefault="00771986" w:rsidP="000E6379">
            <w:pPr>
              <w:pStyle w:val="JobExperience"/>
            </w:pPr>
            <w:r>
              <w:t>Tolly-Ho Restaurant</w:t>
            </w:r>
            <w:r w:rsidRPr="002D44F6">
              <w:t xml:space="preserve">, </w:t>
            </w:r>
            <w:r>
              <w:t>2003-</w:t>
            </w:r>
            <w:r w:rsidR="000E6379">
              <w:t>2015</w:t>
            </w:r>
          </w:p>
        </w:tc>
      </w:tr>
      <w:tr w:rsidR="00692D41" w14:paraId="470A6043" w14:textId="77777777" w:rsidTr="00692D41">
        <w:trPr>
          <w:cantSplit/>
          <w:trHeight w:val="77"/>
        </w:trPr>
        <w:tc>
          <w:tcPr>
            <w:tcW w:w="1692" w:type="dxa"/>
            <w:vMerge/>
            <w:tcBorders>
              <w:right w:val="single" w:sz="12" w:space="0" w:color="auto"/>
            </w:tcBorders>
          </w:tcPr>
          <w:p w14:paraId="368121ED" w14:textId="77777777" w:rsidR="00771986" w:rsidRPr="009D3B5F" w:rsidRDefault="00771986" w:rsidP="00CB3DE3">
            <w:pPr>
              <w:rPr>
                <w:rFonts w:eastAsia="MS Mincho"/>
              </w:rPr>
            </w:pPr>
          </w:p>
        </w:tc>
        <w:tc>
          <w:tcPr>
            <w:tcW w:w="236" w:type="dxa"/>
            <w:vMerge/>
            <w:tcBorders>
              <w:left w:val="single" w:sz="12" w:space="0" w:color="auto"/>
              <w:right w:val="nil"/>
            </w:tcBorders>
          </w:tcPr>
          <w:p w14:paraId="12FF5A31" w14:textId="77777777" w:rsidR="00771986" w:rsidRDefault="00771986" w:rsidP="00CB3DE3">
            <w:pPr>
              <w:pStyle w:val="PlainText"/>
              <w:rPr>
                <w:rFonts w:ascii="Verdana" w:eastAsia="MS Mincho" w:hAnsi="Verdana"/>
                <w:noProof/>
                <w:sz w:val="14"/>
              </w:rPr>
            </w:pPr>
          </w:p>
        </w:tc>
        <w:tc>
          <w:tcPr>
            <w:tcW w:w="3605" w:type="dxa"/>
            <w:tcBorders>
              <w:left w:val="nil"/>
            </w:tcBorders>
          </w:tcPr>
          <w:p w14:paraId="6933BC27" w14:textId="77777777" w:rsidR="00771986" w:rsidRPr="00E8752B" w:rsidRDefault="00771986" w:rsidP="00CB3DE3">
            <w:pPr>
              <w:pStyle w:val="Location"/>
            </w:pPr>
          </w:p>
        </w:tc>
        <w:tc>
          <w:tcPr>
            <w:tcW w:w="5376" w:type="dxa"/>
            <w:tcBorders>
              <w:left w:val="nil"/>
            </w:tcBorders>
          </w:tcPr>
          <w:p w14:paraId="00C60069" w14:textId="20833BC5" w:rsidR="00771986" w:rsidRPr="00E8752B" w:rsidRDefault="00771986" w:rsidP="000E6379">
            <w:pPr>
              <w:pStyle w:val="JobExperience"/>
            </w:pPr>
            <w:r>
              <w:t>&amp; Skyview Development</w:t>
            </w:r>
            <w:r w:rsidRPr="00E8752B">
              <w:t xml:space="preserve">, </w:t>
            </w:r>
            <w:r>
              <w:t>2010-</w:t>
            </w:r>
            <w:r w:rsidR="000E6379">
              <w:t>2014</w:t>
            </w:r>
          </w:p>
        </w:tc>
      </w:tr>
      <w:tr w:rsidR="00692D41" w14:paraId="760ED44B" w14:textId="77777777" w:rsidTr="00692D41">
        <w:trPr>
          <w:cantSplit/>
          <w:trHeight w:val="77"/>
        </w:trPr>
        <w:tc>
          <w:tcPr>
            <w:tcW w:w="1692" w:type="dxa"/>
            <w:vMerge/>
            <w:tcBorders>
              <w:right w:val="single" w:sz="12" w:space="0" w:color="auto"/>
            </w:tcBorders>
          </w:tcPr>
          <w:p w14:paraId="741BB2F2" w14:textId="77777777" w:rsidR="00771986" w:rsidRPr="009D3B5F" w:rsidRDefault="00771986" w:rsidP="00762687">
            <w:pPr>
              <w:rPr>
                <w:rFonts w:eastAsia="MS Mincho"/>
              </w:rPr>
            </w:pPr>
          </w:p>
        </w:tc>
        <w:tc>
          <w:tcPr>
            <w:tcW w:w="236" w:type="dxa"/>
            <w:vMerge/>
            <w:tcBorders>
              <w:left w:val="single" w:sz="12" w:space="0" w:color="auto"/>
              <w:right w:val="nil"/>
            </w:tcBorders>
          </w:tcPr>
          <w:p w14:paraId="65ACD397" w14:textId="77777777" w:rsidR="00771986" w:rsidRDefault="00771986" w:rsidP="00762687">
            <w:pPr>
              <w:rPr>
                <w:rFonts w:ascii="Verdana" w:eastAsia="MS Mincho" w:hAnsi="Verdana"/>
                <w:noProof/>
                <w:sz w:val="14"/>
              </w:rPr>
            </w:pPr>
          </w:p>
        </w:tc>
        <w:tc>
          <w:tcPr>
            <w:tcW w:w="3605" w:type="dxa"/>
            <w:tcBorders>
              <w:left w:val="nil"/>
            </w:tcBorders>
          </w:tcPr>
          <w:p w14:paraId="323E346D" w14:textId="13925326" w:rsidR="00771986" w:rsidRDefault="00771986" w:rsidP="00762687">
            <w:pPr>
              <w:rPr>
                <w:rStyle w:val="JobTitle"/>
              </w:rPr>
            </w:pPr>
            <w:r>
              <w:rPr>
                <w:rStyle w:val="JobTitle"/>
              </w:rPr>
              <w:t>Writer</w:t>
            </w:r>
            <w:r w:rsidR="00CE59B8">
              <w:rPr>
                <w:rStyle w:val="JobTitle"/>
              </w:rPr>
              <w:t>, Editor, Developer</w:t>
            </w:r>
            <w:r>
              <w:rPr>
                <w:rStyle w:val="JobTitle"/>
              </w:rPr>
              <w:t xml:space="preserve"> </w:t>
            </w:r>
            <w:r w:rsidRPr="00EB7D9D">
              <w:rPr>
                <w:rStyle w:val="JobTitle"/>
                <w:b w:val="0"/>
              </w:rPr>
              <w:t>at epiphenie.com</w:t>
            </w:r>
          </w:p>
        </w:tc>
        <w:tc>
          <w:tcPr>
            <w:tcW w:w="5376" w:type="dxa"/>
            <w:tcBorders>
              <w:left w:val="nil"/>
            </w:tcBorders>
          </w:tcPr>
          <w:p w14:paraId="176E1B02" w14:textId="52E757D5" w:rsidR="00771986" w:rsidRDefault="00CE59B8" w:rsidP="00327932">
            <w:r>
              <w:t>Epiphenie</w:t>
            </w:r>
            <w:r w:rsidR="00771986" w:rsidRPr="00E8752B">
              <w:t xml:space="preserve">, </w:t>
            </w:r>
            <w:r>
              <w:t>2010-</w:t>
            </w:r>
            <w:r w:rsidR="00771986">
              <w:t>Present</w:t>
            </w:r>
          </w:p>
        </w:tc>
      </w:tr>
      <w:tr w:rsidR="00692D41" w14:paraId="6D8BC3C5" w14:textId="77777777" w:rsidTr="00692D41">
        <w:trPr>
          <w:cantSplit/>
          <w:trHeight w:val="77"/>
        </w:trPr>
        <w:tc>
          <w:tcPr>
            <w:tcW w:w="1692" w:type="dxa"/>
            <w:vMerge/>
            <w:tcBorders>
              <w:right w:val="single" w:sz="12" w:space="0" w:color="auto"/>
            </w:tcBorders>
          </w:tcPr>
          <w:p w14:paraId="1C5BD965" w14:textId="77777777" w:rsidR="00CE59B8" w:rsidRPr="009D3B5F" w:rsidRDefault="00CE59B8" w:rsidP="00CB3DE3">
            <w:pPr>
              <w:rPr>
                <w:rFonts w:eastAsia="MS Mincho"/>
              </w:rPr>
            </w:pPr>
          </w:p>
        </w:tc>
        <w:tc>
          <w:tcPr>
            <w:tcW w:w="236" w:type="dxa"/>
            <w:vMerge/>
            <w:tcBorders>
              <w:left w:val="single" w:sz="12" w:space="0" w:color="auto"/>
              <w:right w:val="nil"/>
            </w:tcBorders>
          </w:tcPr>
          <w:p w14:paraId="0AAFB42A" w14:textId="77777777" w:rsidR="00CE59B8" w:rsidRDefault="00CE59B8" w:rsidP="00CB3DE3">
            <w:pPr>
              <w:pStyle w:val="PlainText"/>
              <w:rPr>
                <w:rFonts w:ascii="Verdana" w:eastAsia="MS Mincho" w:hAnsi="Verdana"/>
                <w:noProof/>
                <w:sz w:val="14"/>
              </w:rPr>
            </w:pPr>
          </w:p>
        </w:tc>
        <w:tc>
          <w:tcPr>
            <w:tcW w:w="3605" w:type="dxa"/>
            <w:tcBorders>
              <w:left w:val="nil"/>
            </w:tcBorders>
          </w:tcPr>
          <w:p w14:paraId="119F52C7" w14:textId="7DFA1583" w:rsidR="00CE59B8" w:rsidRDefault="00CE59B8" w:rsidP="00CB3DE3">
            <w:pPr>
              <w:pStyle w:val="Location"/>
              <w:rPr>
                <w:rStyle w:val="JobTitle"/>
              </w:rPr>
            </w:pPr>
            <w:r>
              <w:rPr>
                <w:rStyle w:val="JobTitle"/>
              </w:rPr>
              <w:t>Fiction Author</w:t>
            </w:r>
            <w:r w:rsidR="00955DA3">
              <w:rPr>
                <w:rStyle w:val="JobTitle"/>
              </w:rPr>
              <w:t xml:space="preserve"> </w:t>
            </w:r>
            <w:r w:rsidR="00955DA3" w:rsidRPr="00955DA3">
              <w:rPr>
                <w:rStyle w:val="JobTitle"/>
                <w:b w:val="0"/>
              </w:rPr>
              <w:t>at stephenieyoung.com</w:t>
            </w:r>
          </w:p>
        </w:tc>
        <w:tc>
          <w:tcPr>
            <w:tcW w:w="5376" w:type="dxa"/>
            <w:tcBorders>
              <w:left w:val="nil"/>
            </w:tcBorders>
          </w:tcPr>
          <w:p w14:paraId="28375384" w14:textId="75DA5CA8" w:rsidR="00CE59B8" w:rsidRDefault="00CE59B8" w:rsidP="00CB3DE3">
            <w:pPr>
              <w:pStyle w:val="JobExperience"/>
            </w:pPr>
            <w:r>
              <w:t>Stephenie Young, 2011-Present</w:t>
            </w:r>
          </w:p>
        </w:tc>
      </w:tr>
      <w:tr w:rsidR="00692D41" w14:paraId="54565E30" w14:textId="77777777" w:rsidTr="00692D41">
        <w:trPr>
          <w:cantSplit/>
          <w:trHeight w:val="8029"/>
        </w:trPr>
        <w:tc>
          <w:tcPr>
            <w:tcW w:w="1692" w:type="dxa"/>
            <w:vMerge/>
            <w:tcBorders>
              <w:right w:val="single" w:sz="12" w:space="0" w:color="auto"/>
            </w:tcBorders>
          </w:tcPr>
          <w:p w14:paraId="31F346C5" w14:textId="77777777" w:rsidR="00771986" w:rsidRPr="009D3B5F" w:rsidRDefault="00771986" w:rsidP="00CB3DE3">
            <w:pPr>
              <w:rPr>
                <w:rFonts w:eastAsia="MS Mincho"/>
              </w:rPr>
            </w:pPr>
          </w:p>
        </w:tc>
        <w:tc>
          <w:tcPr>
            <w:tcW w:w="236" w:type="dxa"/>
            <w:vMerge/>
            <w:tcBorders>
              <w:left w:val="single" w:sz="12" w:space="0" w:color="auto"/>
              <w:right w:val="nil"/>
            </w:tcBorders>
          </w:tcPr>
          <w:p w14:paraId="5CEEC16A" w14:textId="77777777" w:rsidR="00771986" w:rsidRDefault="00771986" w:rsidP="00CB3DE3">
            <w:pPr>
              <w:pStyle w:val="PlainText"/>
              <w:rPr>
                <w:rFonts w:ascii="Verdana" w:eastAsia="MS Mincho" w:hAnsi="Verdana"/>
                <w:noProof/>
                <w:sz w:val="14"/>
              </w:rPr>
            </w:pPr>
          </w:p>
        </w:tc>
        <w:tc>
          <w:tcPr>
            <w:tcW w:w="8981" w:type="dxa"/>
            <w:gridSpan w:val="2"/>
            <w:tcBorders>
              <w:left w:val="nil"/>
            </w:tcBorders>
          </w:tcPr>
          <w:p w14:paraId="24F3EE1B" w14:textId="47F18DE8" w:rsidR="004754ED" w:rsidRDefault="004754ED" w:rsidP="004754ED">
            <w:pPr>
              <w:pStyle w:val="SectionHeading"/>
              <w:jc w:val="center"/>
            </w:pPr>
            <w:r>
              <w:t>Accomplishments</w:t>
            </w:r>
          </w:p>
          <w:p w14:paraId="00B0CDF9" w14:textId="77777777" w:rsidR="00771986" w:rsidRPr="00D06D6D" w:rsidRDefault="00771986" w:rsidP="00CB3DE3">
            <w:pPr>
              <w:pStyle w:val="TechnologyCategories"/>
            </w:pPr>
            <w:r w:rsidRPr="00D06D6D">
              <w:t>Corporate</w:t>
            </w:r>
          </w:p>
          <w:p w14:paraId="61D58F6A" w14:textId="5C1CF8DC" w:rsidR="00771986" w:rsidRPr="002314FC" w:rsidRDefault="00771986" w:rsidP="00CB3DE3">
            <w:pPr>
              <w:pStyle w:val="Bulletedachievements"/>
              <w:rPr>
                <w:rStyle w:val="Bulletedachievementsheadings"/>
                <w:rFonts w:eastAsia="MS Mincho"/>
                <w:b w:val="0"/>
              </w:rPr>
            </w:pPr>
            <w:bookmarkStart w:id="4" w:name="OLE_LINK9"/>
            <w:bookmarkStart w:id="5" w:name="OLE_LINK10"/>
            <w:bookmarkStart w:id="6" w:name="OLE_LINK7"/>
            <w:r>
              <w:rPr>
                <w:rStyle w:val="Bulletedachievementsheadings"/>
              </w:rPr>
              <w:t>Technical Writing</w:t>
            </w:r>
            <w:r w:rsidRPr="00E8752B">
              <w:t>:</w:t>
            </w:r>
            <w:r w:rsidRPr="00C86531">
              <w:rPr>
                <w:rFonts w:eastAsia="MS Mincho"/>
              </w:rPr>
              <w:t xml:space="preserve"> </w:t>
            </w:r>
            <w:r>
              <w:rPr>
                <w:rFonts w:eastAsia="MS Mincho"/>
              </w:rPr>
              <w:t xml:space="preserve">Developed </w:t>
            </w:r>
            <w:r w:rsidR="00A01EBE">
              <w:rPr>
                <w:rFonts w:eastAsia="MS Mincho"/>
              </w:rPr>
              <w:t xml:space="preserve">customer-facing </w:t>
            </w:r>
            <w:r>
              <w:rPr>
                <w:rFonts w:eastAsia="MS Mincho"/>
              </w:rPr>
              <w:t xml:space="preserve">documentation for </w:t>
            </w:r>
            <w:r w:rsidR="00581B66">
              <w:rPr>
                <w:rFonts w:eastAsia="MS Mincho"/>
              </w:rPr>
              <w:t xml:space="preserve">cloud computing, </w:t>
            </w:r>
            <w:r>
              <w:rPr>
                <w:rFonts w:eastAsia="MS Mincho"/>
              </w:rPr>
              <w:t xml:space="preserve">SaaS, thin client, and traditional </w:t>
            </w:r>
            <w:r w:rsidR="00C53DE9">
              <w:rPr>
                <w:rFonts w:eastAsia="MS Mincho"/>
              </w:rPr>
              <w:t xml:space="preserve">console </w:t>
            </w:r>
            <w:r>
              <w:rPr>
                <w:rFonts w:eastAsia="MS Mincho"/>
              </w:rPr>
              <w:t xml:space="preserve">software </w:t>
            </w:r>
            <w:r w:rsidRPr="00B63E1E">
              <w:t xml:space="preserve">according to </w:t>
            </w:r>
            <w:r>
              <w:t>defined</w:t>
            </w:r>
            <w:r w:rsidRPr="00B63E1E">
              <w:t xml:space="preserve"> standards regarding </w:t>
            </w:r>
            <w:r>
              <w:t xml:space="preserve">technical terminology, </w:t>
            </w:r>
            <w:r w:rsidRPr="00B63E1E">
              <w:t xml:space="preserve">conciseness, </w:t>
            </w:r>
            <w:r>
              <w:t xml:space="preserve">and </w:t>
            </w:r>
            <w:r w:rsidRPr="00B63E1E">
              <w:t>style</w:t>
            </w:r>
            <w:r w:rsidR="00C53DE9">
              <w:rPr>
                <w:rFonts w:eastAsia="MS Mincho"/>
              </w:rPr>
              <w:t>. Planned, created</w:t>
            </w:r>
            <w:r>
              <w:rPr>
                <w:rFonts w:eastAsia="MS Mincho"/>
              </w:rPr>
              <w:t xml:space="preserve">, </w:t>
            </w:r>
            <w:r w:rsidR="00145C9E">
              <w:rPr>
                <w:rFonts w:eastAsia="MS Mincho"/>
              </w:rPr>
              <w:t xml:space="preserve">published, </w:t>
            </w:r>
            <w:r>
              <w:rPr>
                <w:rFonts w:eastAsia="MS Mincho"/>
              </w:rPr>
              <w:t xml:space="preserve">and maintained topic-based documentation that included architectural overviews, installation and setup guides, workflow tutorials, sample code, API programming guides, conceptual overviews, procedures, and FAQs. </w:t>
            </w:r>
            <w:r w:rsidR="005C393F">
              <w:rPr>
                <w:rFonts w:eastAsia="MS Mincho"/>
              </w:rPr>
              <w:t>Built documentation directly to production or</w:t>
            </w:r>
            <w:r w:rsidR="00947A65">
              <w:rPr>
                <w:rFonts w:eastAsia="MS Mincho"/>
              </w:rPr>
              <w:t xml:space="preserve"> </w:t>
            </w:r>
            <w:r w:rsidR="006B58B8">
              <w:rPr>
                <w:rFonts w:eastAsia="MS Mincho"/>
              </w:rPr>
              <w:t>within</w:t>
            </w:r>
            <w:r w:rsidR="00F22A22">
              <w:rPr>
                <w:rFonts w:eastAsia="MS Mincho"/>
              </w:rPr>
              <w:t xml:space="preserve"> the software build as single-page HTML and </w:t>
            </w:r>
            <w:r w:rsidR="00CE59B8">
              <w:rPr>
                <w:rFonts w:eastAsia="MS Mincho"/>
              </w:rPr>
              <w:t xml:space="preserve">multiple-page </w:t>
            </w:r>
            <w:r w:rsidR="00F22A22">
              <w:rPr>
                <w:rFonts w:eastAsia="MS Mincho"/>
              </w:rPr>
              <w:t xml:space="preserve">HTML5 help </w:t>
            </w:r>
            <w:r w:rsidR="00CE59B8">
              <w:rPr>
                <w:rFonts w:eastAsia="MS Mincho"/>
              </w:rPr>
              <w:t>guides</w:t>
            </w:r>
            <w:r w:rsidR="00F22A22">
              <w:rPr>
                <w:rFonts w:eastAsia="MS Mincho"/>
              </w:rPr>
              <w:t xml:space="preserve">, and </w:t>
            </w:r>
            <w:r w:rsidR="00F77C68">
              <w:rPr>
                <w:rFonts w:eastAsia="MS Mincho"/>
              </w:rPr>
              <w:t xml:space="preserve">delivered standalone PDF whitepapers </w:t>
            </w:r>
            <w:r w:rsidR="00F22A22">
              <w:rPr>
                <w:rFonts w:eastAsia="MS Mincho"/>
              </w:rPr>
              <w:t>outside</w:t>
            </w:r>
            <w:r w:rsidR="004520B5">
              <w:rPr>
                <w:rFonts w:eastAsia="MS Mincho"/>
              </w:rPr>
              <w:t xml:space="preserve"> of</w:t>
            </w:r>
            <w:r w:rsidR="00F22A22">
              <w:rPr>
                <w:rFonts w:eastAsia="MS Mincho"/>
              </w:rPr>
              <w:t xml:space="preserve"> th</w:t>
            </w:r>
            <w:r w:rsidR="00F77C68">
              <w:rPr>
                <w:rFonts w:eastAsia="MS Mincho"/>
              </w:rPr>
              <w:t>e build</w:t>
            </w:r>
            <w:r w:rsidR="00F22A22">
              <w:rPr>
                <w:rFonts w:eastAsia="MS Mincho"/>
              </w:rPr>
              <w:t xml:space="preserve">. </w:t>
            </w:r>
            <w:r>
              <w:t xml:space="preserve">Helped to maintain </w:t>
            </w:r>
            <w:r w:rsidR="004520B5">
              <w:t xml:space="preserve">the </w:t>
            </w:r>
            <w:r w:rsidR="00F77C68">
              <w:t xml:space="preserve">larger set of </w:t>
            </w:r>
            <w:r>
              <w:t xml:space="preserve">existing documentation by </w:t>
            </w:r>
            <w:r w:rsidR="004520B5">
              <w:t xml:space="preserve">fixing reported bugs, </w:t>
            </w:r>
            <w:r>
              <w:t>completing guide validations</w:t>
            </w:r>
            <w:r w:rsidR="004520B5">
              <w:t>,</w:t>
            </w:r>
            <w:r>
              <w:t xml:space="preserve"> and documenting software changes in maintenance notes and release notes across the product line.</w:t>
            </w:r>
          </w:p>
          <w:p w14:paraId="19DA8986" w14:textId="3279C55B" w:rsidR="00771986" w:rsidRPr="002314FC" w:rsidRDefault="00771986" w:rsidP="00CB3DE3">
            <w:pPr>
              <w:pStyle w:val="Bulletedachievements"/>
              <w:rPr>
                <w:rStyle w:val="Bulletedachievementsheadings"/>
                <w:rFonts w:eastAsia="MS Mincho"/>
                <w:b w:val="0"/>
              </w:rPr>
            </w:pPr>
            <w:r>
              <w:rPr>
                <w:rStyle w:val="Bulletedachievementsheadings"/>
              </w:rPr>
              <w:t>Agile</w:t>
            </w:r>
            <w:r w:rsidR="00145C9E">
              <w:rPr>
                <w:rStyle w:val="Bulletedachievementsheadings"/>
              </w:rPr>
              <w:t xml:space="preserve"> Development</w:t>
            </w:r>
            <w:r w:rsidRPr="00E8752B">
              <w:t>:</w:t>
            </w:r>
            <w:r w:rsidRPr="00C86531">
              <w:rPr>
                <w:rFonts w:eastAsia="MS Mincho"/>
              </w:rPr>
              <w:t xml:space="preserve"> </w:t>
            </w:r>
            <w:r w:rsidRPr="006276D1">
              <w:rPr>
                <w:rStyle w:val="Bulletedachievementsheadings"/>
                <w:rFonts w:eastAsia="MS Mincho"/>
                <w:b w:val="0"/>
              </w:rPr>
              <w:t xml:space="preserve">Worked within multiple software development teams simultaneously, managing multiple competing priorities in a fast-paced, inspect-and-adapt environment. Managed a separate documentation backlog for conceptual and architectural </w:t>
            </w:r>
            <w:r>
              <w:rPr>
                <w:rStyle w:val="Bulletedachievementsheadings"/>
                <w:rFonts w:eastAsia="MS Mincho"/>
                <w:b w:val="0"/>
              </w:rPr>
              <w:t>documentation</w:t>
            </w:r>
            <w:r w:rsidR="00B6799B">
              <w:rPr>
                <w:rStyle w:val="Bulletedachievementsheadings"/>
                <w:rFonts w:eastAsia="MS Mincho"/>
                <w:b w:val="0"/>
              </w:rPr>
              <w:t xml:space="preserve"> not related to a feature release</w:t>
            </w:r>
            <w:r w:rsidRPr="006276D1">
              <w:rPr>
                <w:rStyle w:val="Bulletedachievementsheadings"/>
                <w:rFonts w:eastAsia="MS Mincho"/>
                <w:b w:val="0"/>
              </w:rPr>
              <w:t xml:space="preserve">. Adapted easily to change by making swift and appropriate course corrections, </w:t>
            </w:r>
            <w:r w:rsidR="00B6799B">
              <w:rPr>
                <w:rStyle w:val="Bulletedachievementsheadings"/>
                <w:rFonts w:eastAsia="MS Mincho"/>
                <w:b w:val="0"/>
              </w:rPr>
              <w:t xml:space="preserve">such as </w:t>
            </w:r>
            <w:r w:rsidRPr="006276D1">
              <w:rPr>
                <w:rStyle w:val="Bulletedachievementsheadings"/>
                <w:rFonts w:eastAsia="MS Mincho"/>
                <w:b w:val="0"/>
              </w:rPr>
              <w:t xml:space="preserve">quickly learning new and complex technologies when </w:t>
            </w:r>
            <w:r>
              <w:rPr>
                <w:rStyle w:val="Bulletedachievementsheadings"/>
                <w:rFonts w:eastAsia="MS Mincho"/>
                <w:b w:val="0"/>
              </w:rPr>
              <w:t>allocated to</w:t>
            </w:r>
            <w:r w:rsidRPr="006276D1">
              <w:rPr>
                <w:rStyle w:val="Bulletedachievementsheadings"/>
                <w:rFonts w:eastAsia="MS Mincho"/>
                <w:b w:val="0"/>
              </w:rPr>
              <w:t xml:space="preserve"> a different team. </w:t>
            </w:r>
            <w:r>
              <w:rPr>
                <w:rStyle w:val="Bulletedachievementsheadings"/>
                <w:rFonts w:eastAsia="MS Mincho"/>
                <w:b w:val="0"/>
              </w:rPr>
              <w:t>Operated as an agile team member</w:t>
            </w:r>
            <w:r w:rsidRPr="006276D1">
              <w:rPr>
                <w:rStyle w:val="Bulletedachievementsheadings"/>
                <w:rFonts w:eastAsia="MS Mincho"/>
                <w:b w:val="0"/>
              </w:rPr>
              <w:t xml:space="preserve"> by completing manual testing on new features and by developing a mock UI that met HP standards when UI work had to begin with no specifications.</w:t>
            </w:r>
            <w:r w:rsidR="00692D41">
              <w:rPr>
                <w:rStyle w:val="Bulletedachievementsheadings"/>
                <w:rFonts w:eastAsia="MS Mincho"/>
                <w:b w:val="0"/>
              </w:rPr>
              <w:t xml:space="preserve"> Continued “business as usual” during the HP Exstream acquisition, to deliver documentation at the velocity planned before the announcement.</w:t>
            </w:r>
          </w:p>
          <w:p w14:paraId="3023A0A9" w14:textId="5F3C6BB5" w:rsidR="00771986" w:rsidRPr="00EB7D9D" w:rsidRDefault="00771986" w:rsidP="00CB3DE3">
            <w:pPr>
              <w:pStyle w:val="Bulletedachievements"/>
              <w:rPr>
                <w:rStyle w:val="Bulletedachievementsheadings"/>
                <w:rFonts w:eastAsia="MS Mincho"/>
                <w:b w:val="0"/>
              </w:rPr>
            </w:pPr>
            <w:r>
              <w:rPr>
                <w:rStyle w:val="Bulletedachievementsheadings"/>
              </w:rPr>
              <w:t>Leadership</w:t>
            </w:r>
            <w:r w:rsidRPr="00E8752B">
              <w:t>:</w:t>
            </w:r>
            <w:r w:rsidRPr="006D7A8B">
              <w:rPr>
                <w:rFonts w:eastAsia="MS Mincho"/>
              </w:rPr>
              <w:t xml:space="preserve"> </w:t>
            </w:r>
            <w:r w:rsidRPr="00CE59B8">
              <w:rPr>
                <w:rStyle w:val="Bulletedachievementsheadings"/>
                <w:rFonts w:eastAsia="MS Mincho"/>
                <w:b w:val="0"/>
              </w:rPr>
              <w:t>Reallocated as the only technical writer to the top business priority project with three teams. When an additional two teams were added to the project, worked with scrum masters and team members that were new to Agile to help them understand the tools and processes. Helped team members understand the overall product and the work being done by other teams. Managed project onboarding of a new editor and two additional technical writers. Consulted with product management and developers on product usability design. Provided demonstrations, presentations, and wiki reference information for internal writers, editors, developers, and quality engineers.</w:t>
            </w:r>
          </w:p>
          <w:p w14:paraId="61D74298" w14:textId="312D6A0D" w:rsidR="00771986" w:rsidRPr="003D24E4" w:rsidRDefault="00771986" w:rsidP="00CB3DE3">
            <w:pPr>
              <w:pStyle w:val="Bulletedachievements"/>
            </w:pPr>
            <w:r>
              <w:rPr>
                <w:rStyle w:val="Bulletedachievementsheadings"/>
              </w:rPr>
              <w:t>Software Development</w:t>
            </w:r>
            <w:r w:rsidRPr="00E8752B">
              <w:t>:</w:t>
            </w:r>
            <w:r w:rsidRPr="006D7A8B">
              <w:rPr>
                <w:rFonts w:eastAsia="MS Mincho"/>
              </w:rPr>
              <w:t xml:space="preserve"> </w:t>
            </w:r>
            <w:bookmarkStart w:id="7" w:name="OLE_LINK5"/>
            <w:bookmarkStart w:id="8" w:name="OLE_LINK6"/>
            <w:r w:rsidR="003F76C3">
              <w:rPr>
                <w:rFonts w:eastAsia="MS Mincho"/>
              </w:rPr>
              <w:t xml:space="preserve">Programmed against all API calls in order to test the product and develop API examples. </w:t>
            </w:r>
            <w:r w:rsidR="00955DA3">
              <w:rPr>
                <w:rFonts w:eastAsia="MS Mincho"/>
              </w:rPr>
              <w:t>Generated Java code samples and edited C# samples for customer-facing documentation. In 2012 and earlier, d</w:t>
            </w:r>
            <w:r>
              <w:rPr>
                <w:rFonts w:eastAsia="MS Mincho"/>
              </w:rPr>
              <w:t xml:space="preserve">eveloped, maintained, and improved </w:t>
            </w:r>
            <w:r w:rsidRPr="00227599">
              <w:rPr>
                <w:rFonts w:eastAsia="MS Mincho"/>
              </w:rPr>
              <w:t>a new</w:t>
            </w:r>
            <w:r w:rsidR="00F22A22">
              <w:rPr>
                <w:rFonts w:eastAsia="MS Mincho"/>
              </w:rPr>
              <w:t xml:space="preserve"> Lexmark</w:t>
            </w:r>
            <w:r w:rsidRPr="00227599">
              <w:rPr>
                <w:rFonts w:eastAsia="MS Mincho"/>
              </w:rPr>
              <w:t xml:space="preserve"> C# UI </w:t>
            </w:r>
            <w:r>
              <w:rPr>
                <w:rFonts w:eastAsia="MS Mincho"/>
              </w:rPr>
              <w:t>and hardware system</w:t>
            </w:r>
            <w:r w:rsidRPr="00227599">
              <w:rPr>
                <w:rFonts w:eastAsia="MS Mincho"/>
              </w:rPr>
              <w:t xml:space="preserve">. Responsible for </w:t>
            </w:r>
            <w:r>
              <w:rPr>
                <w:rFonts w:eastAsia="MS Mincho"/>
              </w:rPr>
              <w:t xml:space="preserve">Lexmark department </w:t>
            </w:r>
            <w:r w:rsidRPr="00227599">
              <w:rPr>
                <w:rFonts w:eastAsia="MS Mincho"/>
              </w:rPr>
              <w:t>hardware allocation requests, hardware and software validation, distribution of hardware, issue tracking, grading hardware using department metrics, and created internal wiki and web pages to facilitate communication.</w:t>
            </w:r>
          </w:p>
          <w:bookmarkEnd w:id="7"/>
          <w:bookmarkEnd w:id="8"/>
          <w:p w14:paraId="1A229AD6" w14:textId="77777777" w:rsidR="00771986" w:rsidRPr="00D06D6D" w:rsidRDefault="00771986" w:rsidP="00CB3DE3">
            <w:pPr>
              <w:pStyle w:val="TechnologyCategories"/>
              <w:rPr>
                <w:rStyle w:val="Bulletedachievementsheadings"/>
              </w:rPr>
            </w:pPr>
            <w:r>
              <w:t>Small Business</w:t>
            </w:r>
            <w:bookmarkStart w:id="9" w:name="_GoBack"/>
            <w:bookmarkEnd w:id="9"/>
          </w:p>
          <w:p w14:paraId="3C9AC082" w14:textId="2DEA6E29" w:rsidR="00771986" w:rsidRPr="00CE59B8" w:rsidRDefault="00771986" w:rsidP="00CB3DE3">
            <w:pPr>
              <w:pStyle w:val="Bulletedachievements"/>
              <w:rPr>
                <w:rStyle w:val="Bulletedachievementsheadings"/>
                <w:rFonts w:eastAsia="MS Mincho"/>
                <w:b w:val="0"/>
              </w:rPr>
            </w:pPr>
            <w:r w:rsidRPr="00CE59B8">
              <w:rPr>
                <w:rStyle w:val="Bulletedachievementsheadings"/>
                <w:rFonts w:eastAsia="MS Mincho"/>
              </w:rPr>
              <w:t>Management: </w:t>
            </w:r>
            <w:r w:rsidRPr="00CE59B8">
              <w:rPr>
                <w:rStyle w:val="Bulletedachievementsheadings"/>
                <w:rFonts w:eastAsia="MS Mincho"/>
                <w:b w:val="0"/>
              </w:rPr>
              <w:t>Hired, trained, and managed approximately 30 employees in a 24-hour, busy. Communicated effectively with a variety of internal staff and external business representatives, including team meetings, one-on-one discussions, employee notices, and B2B letters. Developed and implemented training procedures, including guidance manuals, handbooks, and tests for both new and existing employees.</w:t>
            </w:r>
          </w:p>
          <w:p w14:paraId="17D820FB" w14:textId="77777777" w:rsidR="00771986" w:rsidRPr="00E627D0" w:rsidRDefault="00771986" w:rsidP="00CB3DE3">
            <w:pPr>
              <w:pStyle w:val="Bulletedachievements"/>
            </w:pPr>
            <w:r>
              <w:rPr>
                <w:rStyle w:val="Bulletedachievementsheadings"/>
              </w:rPr>
              <w:t>Web Design/Development</w:t>
            </w:r>
            <w:r w:rsidRPr="009E267F">
              <w:rPr>
                <w:rFonts w:eastAsia="MS Mincho"/>
              </w:rPr>
              <w:t xml:space="preserve">: Worked individually with multiple clients to develop small business websites from top to bottom. </w:t>
            </w:r>
          </w:p>
          <w:p w14:paraId="4E474034" w14:textId="60FD13CE" w:rsidR="00771986" w:rsidRPr="007A0D76" w:rsidRDefault="00771986" w:rsidP="0012185A">
            <w:pPr>
              <w:pStyle w:val="Bulletedachievements"/>
            </w:pPr>
            <w:r>
              <w:rPr>
                <w:rStyle w:val="Bulletedachievementsheadings"/>
              </w:rPr>
              <w:t>Technical and Creative Writing</w:t>
            </w:r>
            <w:r w:rsidRPr="00E8752B">
              <w:t>:</w:t>
            </w:r>
            <w:r w:rsidRPr="006D7A8B">
              <w:rPr>
                <w:rFonts w:eastAsia="MS Mincho"/>
              </w:rPr>
              <w:t xml:space="preserve"> </w:t>
            </w:r>
            <w:r w:rsidRPr="00B5686A">
              <w:rPr>
                <w:rFonts w:eastAsia="MS Mincho"/>
              </w:rPr>
              <w:t xml:space="preserve">Ongoing </w:t>
            </w:r>
            <w:r>
              <w:rPr>
                <w:rFonts w:eastAsia="MS Mincho"/>
              </w:rPr>
              <w:t xml:space="preserve">owner and </w:t>
            </w:r>
            <w:r w:rsidRPr="00B5686A">
              <w:rPr>
                <w:rFonts w:eastAsia="MS Mincho"/>
              </w:rPr>
              <w:t xml:space="preserve">author of a </w:t>
            </w:r>
            <w:r>
              <w:rPr>
                <w:rFonts w:eastAsia="MS Mincho"/>
              </w:rPr>
              <w:t>technical</w:t>
            </w:r>
            <w:r w:rsidRPr="00B5686A">
              <w:rPr>
                <w:rFonts w:eastAsia="MS Mincho"/>
              </w:rPr>
              <w:t xml:space="preserve"> blog and a series of fiction novels with accompanying websites.</w:t>
            </w:r>
            <w:bookmarkEnd w:id="4"/>
            <w:bookmarkEnd w:id="5"/>
            <w:bookmarkEnd w:id="6"/>
            <w:r w:rsidR="00F405E2">
              <w:rPr>
                <w:rFonts w:eastAsia="MS Mincho"/>
              </w:rPr>
              <w:t xml:space="preserve"> Developed blog styles and standards to ensure consistency across articles</w:t>
            </w:r>
            <w:r w:rsidR="0012185A">
              <w:rPr>
                <w:rFonts w:eastAsia="MS Mincho"/>
              </w:rPr>
              <w:t>.</w:t>
            </w:r>
          </w:p>
        </w:tc>
      </w:tr>
    </w:tbl>
    <w:p w14:paraId="4046F8FA" w14:textId="4137F309" w:rsidR="00B63E1E" w:rsidRPr="00A72576" w:rsidRDefault="00FE6EC2" w:rsidP="00CB3DE3">
      <w:pPr>
        <w:pStyle w:val="Availabilitylinebottom"/>
      </w:pPr>
      <w:r>
        <w:t>Available for</w:t>
      </w:r>
      <w:r w:rsidR="005D0F68">
        <w:t xml:space="preserve"> Travel</w:t>
      </w:r>
      <w:r w:rsidR="007004BB">
        <w:t>/Relocation</w:t>
      </w:r>
      <w:r w:rsidR="00FE1332">
        <w:t xml:space="preserve">  </w:t>
      </w:r>
      <w:r w:rsidR="005D0F68">
        <w:t xml:space="preserve"> </w:t>
      </w:r>
      <w:r w:rsidR="005D0F68" w:rsidRPr="0033425F">
        <w:rPr>
          <w:rStyle w:val="HeadingBullets"/>
        </w:rPr>
        <w:sym w:font="Wingdings 2" w:char="F098"/>
      </w:r>
      <w:r w:rsidR="00FE1332">
        <w:rPr>
          <w:rStyle w:val="HeadingBullets"/>
        </w:rPr>
        <w:t xml:space="preserve"> </w:t>
      </w:r>
      <w:r w:rsidR="005D0F68">
        <w:t xml:space="preserve">  </w:t>
      </w:r>
      <w:r w:rsidR="003E3935">
        <w:t xml:space="preserve">Web </w:t>
      </w:r>
      <w:r w:rsidR="00846E71">
        <w:t>Portfolio</w:t>
      </w:r>
      <w:r w:rsidR="00E54B2E">
        <w:t xml:space="preserve">: </w:t>
      </w:r>
      <w:hyperlink r:id="rId9" w:history="1">
        <w:r w:rsidR="00E54B2E" w:rsidRPr="0002757D">
          <w:rPr>
            <w:rStyle w:val="Hyperlink"/>
            <w:color w:val="auto"/>
            <w:u w:val="none"/>
          </w:rPr>
          <w:t>saswope.com/portfolio</w:t>
        </w:r>
      </w:hyperlink>
      <w:r w:rsidR="00FE1332">
        <w:rPr>
          <w:rStyle w:val="Hyperlink"/>
          <w:color w:val="auto"/>
          <w:u w:val="none"/>
        </w:rPr>
        <w:t xml:space="preserve">  </w:t>
      </w:r>
      <w:r w:rsidR="00E54B2E">
        <w:t xml:space="preserve"> </w:t>
      </w:r>
      <w:r w:rsidR="00E54B2E" w:rsidRPr="0033425F">
        <w:rPr>
          <w:rStyle w:val="HeadingBullets"/>
        </w:rPr>
        <w:sym w:font="Wingdings 2" w:char="F098"/>
      </w:r>
      <w:r w:rsidR="00E54B2E">
        <w:t xml:space="preserve"> </w:t>
      </w:r>
      <w:r w:rsidR="00FE1332">
        <w:t xml:space="preserve"> </w:t>
      </w:r>
      <w:r w:rsidR="00E54B2E">
        <w:t xml:space="preserve"> </w:t>
      </w:r>
      <w:r w:rsidR="003E3935">
        <w:t>Writing Portfolio: epiphenie.com</w:t>
      </w:r>
    </w:p>
    <w:sectPr w:rsidR="00B63E1E" w:rsidRPr="00A72576" w:rsidSect="00CE3C47">
      <w:headerReference w:type="even" r:id="rId10"/>
      <w:headerReference w:type="default" r:id="rId11"/>
      <w:headerReference w:type="first" r:id="rId12"/>
      <w:footnotePr>
        <w:pos w:val="beneathText"/>
      </w:footnotePr>
      <w:type w:val="continuous"/>
      <w:pgSz w:w="12240" w:h="15840" w:code="1"/>
      <w:pgMar w:top="720" w:right="720" w:bottom="792" w:left="720" w:header="144" w:footer="144"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2CC0" w14:textId="77777777" w:rsidR="00047A0B" w:rsidRDefault="00047A0B" w:rsidP="0021134B">
      <w:r>
        <w:separator/>
      </w:r>
    </w:p>
  </w:endnote>
  <w:endnote w:type="continuationSeparator" w:id="0">
    <w:p w14:paraId="4AD32D8A" w14:textId="77777777" w:rsidR="00047A0B" w:rsidRDefault="00047A0B" w:rsidP="002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BernhardFashion BT">
    <w:altName w:val="Courier New"/>
    <w:charset w:val="00"/>
    <w:family w:val="decorative"/>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Poor Richard">
    <w:panose1 w:val="02080502050505020702"/>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E3DB" w14:textId="77777777" w:rsidR="00047A0B" w:rsidRDefault="00047A0B" w:rsidP="0021134B">
      <w:r>
        <w:separator/>
      </w:r>
    </w:p>
  </w:footnote>
  <w:footnote w:type="continuationSeparator" w:id="0">
    <w:p w14:paraId="6E8B6746" w14:textId="77777777" w:rsidR="00047A0B" w:rsidRDefault="00047A0B" w:rsidP="00211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0FE2" w14:textId="77777777" w:rsidR="00D9084B" w:rsidRDefault="00D9084B">
    <w:pPr>
      <w:pStyle w:val="Header"/>
      <w:tabs>
        <w:tab w:val="clear" w:pos="9676"/>
        <w:tab w:val="right" w:pos="7920"/>
      </w:tabs>
      <w:jc w:val="right"/>
      <w:rPr>
        <w:b/>
      </w:rPr>
    </w:pPr>
    <w:r>
      <w:tab/>
    </w:r>
    <w:r>
      <w:tab/>
      <w:t xml:space="preserve">     </w:t>
    </w:r>
    <w:r>
      <w:tab/>
    </w:r>
    <w:r>
      <w:rPr>
        <w:b/>
      </w:rPr>
      <w:t>Stephenie Swope</w:t>
    </w:r>
  </w:p>
  <w:p w14:paraId="31B5FE49" w14:textId="77777777" w:rsidR="00D9084B" w:rsidRDefault="00D9084B">
    <w:pPr>
      <w:pStyle w:val="Header"/>
      <w:tabs>
        <w:tab w:val="clear" w:pos="9676"/>
        <w:tab w:val="right" w:pos="7920"/>
      </w:tabs>
      <w:jc w:val="right"/>
    </w:pPr>
    <w:r>
      <w:rPr>
        <w:b/>
      </w:rPr>
      <w:tab/>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0EBC" w14:textId="3F57FF81" w:rsidR="0061132B" w:rsidRPr="004754ED" w:rsidRDefault="00D9084B" w:rsidP="0061132B">
    <w:pPr>
      <w:pStyle w:val="Name"/>
      <w:keepNext w:val="0"/>
      <w:rPr>
        <w:spacing w:val="48"/>
        <w:sz w:val="72"/>
        <w:szCs w:val="72"/>
      </w:rPr>
    </w:pPr>
    <w:r w:rsidRPr="004754ED">
      <w:rPr>
        <w:spacing w:val="48"/>
        <w:sz w:val="72"/>
        <w:szCs w:val="72"/>
      </w:rPr>
      <w:t>Stephenie Swope</w:t>
    </w:r>
  </w:p>
  <w:p w14:paraId="2340A176" w14:textId="17667F01" w:rsidR="00D9084B" w:rsidRPr="00A4609F" w:rsidRDefault="00047A0B" w:rsidP="007A0D76">
    <w:pPr>
      <w:pStyle w:val="Addresslinetop"/>
      <w:spacing w:before="0" w:after="0"/>
    </w:pPr>
    <w:hyperlink r:id="rId1" w:history="1">
      <w:r w:rsidR="00D9084B" w:rsidRPr="008277E8">
        <w:rPr>
          <w:rStyle w:val="Hyperlink"/>
          <w:color w:val="auto"/>
          <w:u w:val="none"/>
        </w:rPr>
        <w:t>steph@saswope.com</w:t>
      </w:r>
    </w:hyperlink>
    <w:r w:rsidR="00D9084B">
      <w:rPr>
        <w:rStyle w:val="Hyperlink"/>
        <w:color w:val="auto"/>
        <w:u w:val="none"/>
      </w:rPr>
      <w:t xml:space="preserve"> </w:t>
    </w:r>
    <w:r w:rsidR="00D9084B">
      <w:t xml:space="preserve">  </w:t>
    </w:r>
    <w:r w:rsidR="00D9084B" w:rsidRPr="0033425F">
      <w:rPr>
        <w:rStyle w:val="HeadingBullets"/>
      </w:rPr>
      <w:sym w:font="Wingdings 2" w:char="F098"/>
    </w:r>
    <w:r w:rsidR="00D9084B">
      <w:t xml:space="preserve">   </w:t>
    </w:r>
    <w:r w:rsidR="002C53B6">
      <w:t>Seattle, Washington</w:t>
    </w:r>
    <w:r w:rsidR="00D9084B">
      <w:t xml:space="preserve">   </w:t>
    </w:r>
    <w:r w:rsidR="00D9084B" w:rsidRPr="0033425F">
      <w:rPr>
        <w:rStyle w:val="HeadingBullets"/>
      </w:rPr>
      <w:sym w:font="Wingdings 2" w:char="F098"/>
    </w:r>
    <w:r w:rsidR="00D9084B">
      <w:t xml:space="preserve">   Phone: (859) </w:t>
    </w:r>
    <w:r w:rsidR="002C53B6">
      <w:t>333-3211</w:t>
    </w:r>
    <w:r w:rsidR="00D9084B">
      <w:t xml:space="preserve">   </w:t>
    </w:r>
    <w:r w:rsidR="00D9084B" w:rsidRPr="0033425F">
      <w:rPr>
        <w:rStyle w:val="HeadingBullets"/>
      </w:rPr>
      <w:sym w:font="Wingdings 2" w:char="F098"/>
    </w:r>
    <w:r w:rsidR="00D9084B">
      <w:t xml:space="preserve">   </w:t>
    </w:r>
    <w:hyperlink r:id="rId2" w:history="1">
      <w:r w:rsidR="00D9084B" w:rsidRPr="008277E8">
        <w:rPr>
          <w:rStyle w:val="Hyperlink"/>
          <w:color w:val="auto"/>
          <w:u w:val="none"/>
        </w:rPr>
        <w:t>www.epiphenie.com</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EDE0" w14:textId="77777777" w:rsidR="00D9084B" w:rsidRDefault="00D9084B">
    <w:pPr>
      <w:jc w:val="center"/>
      <w:rPr>
        <w:rFonts w:ascii="Times" w:hAnsi="Times"/>
        <w:b/>
        <w:sz w:val="28"/>
      </w:rPr>
    </w:pPr>
    <w:r>
      <w:rPr>
        <w:rFonts w:ascii="Times" w:hAnsi="Times"/>
        <w:b/>
        <w:sz w:val="28"/>
      </w:rPr>
      <w:t>Stephenie Swope</w:t>
    </w:r>
  </w:p>
  <w:p w14:paraId="5866ADB9" w14:textId="77777777" w:rsidR="00D9084B" w:rsidRDefault="00D9084B">
    <w:pPr>
      <w:jc w:val="center"/>
      <w:rPr>
        <w:rFonts w:ascii="Times" w:hAnsi="Times"/>
      </w:rPr>
    </w:pPr>
    <w:r>
      <w:rPr>
        <w:rFonts w:ascii="Times" w:hAnsi="Times"/>
      </w:rPr>
      <w:t>392 Bradford Colony Dr</w:t>
    </w:r>
  </w:p>
  <w:p w14:paraId="7623879E" w14:textId="77777777" w:rsidR="00D9084B" w:rsidRDefault="00D9084B">
    <w:pPr>
      <w:jc w:val="center"/>
      <w:rPr>
        <w:rFonts w:ascii="Times" w:hAnsi="Times"/>
      </w:rPr>
    </w:pPr>
    <w:r>
      <w:rPr>
        <w:rFonts w:ascii="Times" w:hAnsi="Times"/>
      </w:rPr>
      <w:t>Lexington, KY 40515</w:t>
    </w:r>
  </w:p>
  <w:p w14:paraId="4C16AA70" w14:textId="77777777" w:rsidR="00D9084B" w:rsidRDefault="00D9084B">
    <w:pPr>
      <w:jc w:val="center"/>
      <w:rPr>
        <w:rFonts w:ascii="Times" w:hAnsi="Times"/>
      </w:rPr>
    </w:pPr>
    <w:r>
      <w:rPr>
        <w:rFonts w:ascii="Times" w:hAnsi="Times"/>
      </w:rPr>
      <w:t>Home (859) 227-4303</w:t>
    </w:r>
  </w:p>
  <w:p w14:paraId="1C957636" w14:textId="77777777" w:rsidR="00D9084B" w:rsidRDefault="00D9084B">
    <w:pPr>
      <w:jc w:val="center"/>
      <w:rPr>
        <w:color w:val="000000"/>
      </w:rPr>
    </w:pPr>
    <w:r>
      <w:t xml:space="preserve">E-mail:  </w:t>
    </w:r>
    <w:r>
      <w:rPr>
        <w:color w:val="000000"/>
      </w:rPr>
      <w:t xml:space="preserve">mail@stephenieann.com </w:t>
    </w:r>
  </w:p>
  <w:p w14:paraId="2CE4C232" w14:textId="77777777" w:rsidR="00D9084B" w:rsidRDefault="00D9084B">
    <w:pPr>
      <w:jc w:val="center"/>
      <w:rPr>
        <w:rFonts w:ascii="Times" w:hAnsi="Times"/>
        <w:b/>
      </w:rPr>
    </w:pPr>
    <w:r>
      <w:t>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614"/>
    <w:multiLevelType w:val="multilevel"/>
    <w:tmpl w:val="86C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34A9"/>
    <w:multiLevelType w:val="multilevel"/>
    <w:tmpl w:val="028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14FC9"/>
    <w:multiLevelType w:val="hybridMultilevel"/>
    <w:tmpl w:val="A43C0A6E"/>
    <w:lvl w:ilvl="0" w:tplc="0F50C2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A5C75"/>
    <w:multiLevelType w:val="hybridMultilevel"/>
    <w:tmpl w:val="80FCC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E54D7"/>
    <w:multiLevelType w:val="hybridMultilevel"/>
    <w:tmpl w:val="E7343868"/>
    <w:lvl w:ilvl="0" w:tplc="4CE67698">
      <w:start w:val="1"/>
      <w:numFmt w:val="bullet"/>
      <w:lvlText w:val=""/>
      <w:lvlJc w:val="left"/>
      <w:pPr>
        <w:ind w:left="720" w:hanging="360"/>
      </w:pPr>
      <w:rPr>
        <w:rFonts w:ascii="Wingdings"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B765C"/>
    <w:multiLevelType w:val="hybridMultilevel"/>
    <w:tmpl w:val="DCB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619C0"/>
    <w:multiLevelType w:val="multilevel"/>
    <w:tmpl w:val="348C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11311"/>
    <w:multiLevelType w:val="hybridMultilevel"/>
    <w:tmpl w:val="BA1C7BD4"/>
    <w:lvl w:ilvl="0" w:tplc="E60CF6D2">
      <w:start w:val="1"/>
      <w:numFmt w:val="bullet"/>
      <w:pStyle w:val="Bulletedachievements"/>
      <w:lvlText w:val=""/>
      <w:lvlJc w:val="left"/>
      <w:pPr>
        <w:tabs>
          <w:tab w:val="num" w:pos="360"/>
        </w:tabs>
        <w:ind w:left="360" w:hanging="360"/>
      </w:pPr>
      <w:rPr>
        <w:rFonts w:ascii="Wingdings" w:hAnsi="Wingdings" w:hint="default"/>
        <w:sz w:val="14"/>
      </w:rPr>
    </w:lvl>
    <w:lvl w:ilvl="1" w:tplc="296ED50C">
      <w:start w:val="1"/>
      <w:numFmt w:val="bullet"/>
      <w:lvlText w:val=""/>
      <w:lvlJc w:val="left"/>
      <w:pPr>
        <w:tabs>
          <w:tab w:val="num" w:pos="792"/>
        </w:tabs>
        <w:ind w:left="792" w:hanging="432"/>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566E9C"/>
    <w:multiLevelType w:val="multilevel"/>
    <w:tmpl w:val="2DC655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40A3408"/>
    <w:multiLevelType w:val="hybridMultilevel"/>
    <w:tmpl w:val="2D22F8BC"/>
    <w:lvl w:ilvl="0" w:tplc="ABE6120A">
      <w:start w:val="1"/>
      <w:numFmt w:val="bullet"/>
      <w:lvlText w:val=""/>
      <w:lvlJc w:val="left"/>
      <w:pPr>
        <w:tabs>
          <w:tab w:val="num" w:pos="792"/>
        </w:tabs>
        <w:ind w:left="792" w:hanging="432"/>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E7777"/>
    <w:multiLevelType w:val="multilevel"/>
    <w:tmpl w:val="AEB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CF7E59"/>
    <w:multiLevelType w:val="hybridMultilevel"/>
    <w:tmpl w:val="C0EEE264"/>
    <w:lvl w:ilvl="0" w:tplc="B912998C">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731ECC"/>
    <w:multiLevelType w:val="hybridMultilevel"/>
    <w:tmpl w:val="88049A0A"/>
    <w:lvl w:ilvl="0" w:tplc="8216F6C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1068E"/>
    <w:multiLevelType w:val="multilevel"/>
    <w:tmpl w:val="8E1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6781B"/>
    <w:multiLevelType w:val="multilevel"/>
    <w:tmpl w:val="115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9127C3"/>
    <w:multiLevelType w:val="hybridMultilevel"/>
    <w:tmpl w:val="A2ECC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415FEF"/>
    <w:multiLevelType w:val="hybridMultilevel"/>
    <w:tmpl w:val="8F0E8DC6"/>
    <w:lvl w:ilvl="0" w:tplc="721064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B776D2"/>
    <w:multiLevelType w:val="multilevel"/>
    <w:tmpl w:val="6CC0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4"/>
  </w:num>
  <w:num w:numId="4">
    <w:abstractNumId w:val="2"/>
  </w:num>
  <w:num w:numId="5">
    <w:abstractNumId w:val="7"/>
  </w:num>
  <w:num w:numId="6">
    <w:abstractNumId w:val="18"/>
  </w:num>
  <w:num w:numId="7">
    <w:abstractNumId w:val="9"/>
  </w:num>
  <w:num w:numId="8">
    <w:abstractNumId w:val="15"/>
  </w:num>
  <w:num w:numId="9">
    <w:abstractNumId w:val="16"/>
  </w:num>
  <w:num w:numId="10">
    <w:abstractNumId w:val="19"/>
  </w:num>
  <w:num w:numId="11">
    <w:abstractNumId w:val="10"/>
  </w:num>
  <w:num w:numId="12">
    <w:abstractNumId w:val="6"/>
  </w:num>
  <w:num w:numId="13">
    <w:abstractNumId w:val="1"/>
  </w:num>
  <w:num w:numId="14">
    <w:abstractNumId w:val="0"/>
  </w:num>
  <w:num w:numId="15">
    <w:abstractNumId w:val="11"/>
  </w:num>
  <w:num w:numId="16">
    <w:abstractNumId w:val="13"/>
  </w:num>
  <w:num w:numId="17">
    <w:abstractNumId w:val="4"/>
  </w:num>
  <w:num w:numId="18">
    <w:abstractNumId w:val="1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9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E8"/>
    <w:rsid w:val="000015C4"/>
    <w:rsid w:val="00003F9E"/>
    <w:rsid w:val="000044EC"/>
    <w:rsid w:val="00014648"/>
    <w:rsid w:val="0002757D"/>
    <w:rsid w:val="00047A0B"/>
    <w:rsid w:val="00074E86"/>
    <w:rsid w:val="00077FEC"/>
    <w:rsid w:val="000A701E"/>
    <w:rsid w:val="000E6379"/>
    <w:rsid w:val="000F29DA"/>
    <w:rsid w:val="001030A4"/>
    <w:rsid w:val="00104E32"/>
    <w:rsid w:val="0012185A"/>
    <w:rsid w:val="00145C9E"/>
    <w:rsid w:val="00163A43"/>
    <w:rsid w:val="001E1168"/>
    <w:rsid w:val="0021134B"/>
    <w:rsid w:val="002143BA"/>
    <w:rsid w:val="002314FC"/>
    <w:rsid w:val="00246858"/>
    <w:rsid w:val="002508AA"/>
    <w:rsid w:val="00256BB9"/>
    <w:rsid w:val="002C3CD3"/>
    <w:rsid w:val="002C4027"/>
    <w:rsid w:val="002C53B6"/>
    <w:rsid w:val="002D44F6"/>
    <w:rsid w:val="00302DCC"/>
    <w:rsid w:val="00307D49"/>
    <w:rsid w:val="003138B2"/>
    <w:rsid w:val="00315BB1"/>
    <w:rsid w:val="00327932"/>
    <w:rsid w:val="0033425F"/>
    <w:rsid w:val="0034521C"/>
    <w:rsid w:val="00355E38"/>
    <w:rsid w:val="003615F1"/>
    <w:rsid w:val="00363747"/>
    <w:rsid w:val="0036435E"/>
    <w:rsid w:val="003D24E4"/>
    <w:rsid w:val="003D334E"/>
    <w:rsid w:val="003E3559"/>
    <w:rsid w:val="003E3935"/>
    <w:rsid w:val="003F76C3"/>
    <w:rsid w:val="00427065"/>
    <w:rsid w:val="00430ABD"/>
    <w:rsid w:val="0043493F"/>
    <w:rsid w:val="00440B7C"/>
    <w:rsid w:val="0044204F"/>
    <w:rsid w:val="004520B5"/>
    <w:rsid w:val="0045515B"/>
    <w:rsid w:val="004754ED"/>
    <w:rsid w:val="00487337"/>
    <w:rsid w:val="00497263"/>
    <w:rsid w:val="004B0A41"/>
    <w:rsid w:val="004B580F"/>
    <w:rsid w:val="004B67CD"/>
    <w:rsid w:val="004D4168"/>
    <w:rsid w:val="005149DB"/>
    <w:rsid w:val="00524ACF"/>
    <w:rsid w:val="00531EF1"/>
    <w:rsid w:val="00557D1B"/>
    <w:rsid w:val="0057263F"/>
    <w:rsid w:val="00577603"/>
    <w:rsid w:val="00581B66"/>
    <w:rsid w:val="0058236C"/>
    <w:rsid w:val="005A2998"/>
    <w:rsid w:val="005C393F"/>
    <w:rsid w:val="005D0F68"/>
    <w:rsid w:val="005F2F7C"/>
    <w:rsid w:val="00603013"/>
    <w:rsid w:val="0061132B"/>
    <w:rsid w:val="00622E91"/>
    <w:rsid w:val="00625C71"/>
    <w:rsid w:val="0062729F"/>
    <w:rsid w:val="006276D1"/>
    <w:rsid w:val="00632B6D"/>
    <w:rsid w:val="006725E8"/>
    <w:rsid w:val="00692D41"/>
    <w:rsid w:val="00696FB3"/>
    <w:rsid w:val="006B58B8"/>
    <w:rsid w:val="006D7A8B"/>
    <w:rsid w:val="006F6E4A"/>
    <w:rsid w:val="007004BB"/>
    <w:rsid w:val="00723145"/>
    <w:rsid w:val="00753D55"/>
    <w:rsid w:val="00762687"/>
    <w:rsid w:val="00765053"/>
    <w:rsid w:val="00771986"/>
    <w:rsid w:val="0079410B"/>
    <w:rsid w:val="007A0D76"/>
    <w:rsid w:val="007A2277"/>
    <w:rsid w:val="007C496B"/>
    <w:rsid w:val="007D7162"/>
    <w:rsid w:val="008018B2"/>
    <w:rsid w:val="0082553E"/>
    <w:rsid w:val="008277E8"/>
    <w:rsid w:val="00843D92"/>
    <w:rsid w:val="00846E71"/>
    <w:rsid w:val="00860339"/>
    <w:rsid w:val="00860552"/>
    <w:rsid w:val="00890D92"/>
    <w:rsid w:val="008A724C"/>
    <w:rsid w:val="008B5B06"/>
    <w:rsid w:val="008C53A6"/>
    <w:rsid w:val="008D34B8"/>
    <w:rsid w:val="00943450"/>
    <w:rsid w:val="00947A65"/>
    <w:rsid w:val="00955DA3"/>
    <w:rsid w:val="009922CE"/>
    <w:rsid w:val="009A30A7"/>
    <w:rsid w:val="009A4755"/>
    <w:rsid w:val="009C2BE7"/>
    <w:rsid w:val="009D3B5F"/>
    <w:rsid w:val="009E267F"/>
    <w:rsid w:val="009E343E"/>
    <w:rsid w:val="009E59D4"/>
    <w:rsid w:val="00A01EBE"/>
    <w:rsid w:val="00A05F5F"/>
    <w:rsid w:val="00A10502"/>
    <w:rsid w:val="00A303E5"/>
    <w:rsid w:val="00A30F6A"/>
    <w:rsid w:val="00A72576"/>
    <w:rsid w:val="00A77EF6"/>
    <w:rsid w:val="00A901B8"/>
    <w:rsid w:val="00A90F15"/>
    <w:rsid w:val="00B326EF"/>
    <w:rsid w:val="00B3724C"/>
    <w:rsid w:val="00B40432"/>
    <w:rsid w:val="00B4585D"/>
    <w:rsid w:val="00B63373"/>
    <w:rsid w:val="00B63E1E"/>
    <w:rsid w:val="00B6799B"/>
    <w:rsid w:val="00B94B1D"/>
    <w:rsid w:val="00B95BF7"/>
    <w:rsid w:val="00BB06DD"/>
    <w:rsid w:val="00BB16FF"/>
    <w:rsid w:val="00BC2ABC"/>
    <w:rsid w:val="00BE1639"/>
    <w:rsid w:val="00C11A44"/>
    <w:rsid w:val="00C14E15"/>
    <w:rsid w:val="00C32AA4"/>
    <w:rsid w:val="00C337B1"/>
    <w:rsid w:val="00C34C8B"/>
    <w:rsid w:val="00C53DE9"/>
    <w:rsid w:val="00C66432"/>
    <w:rsid w:val="00C7464D"/>
    <w:rsid w:val="00C86531"/>
    <w:rsid w:val="00CB3DE3"/>
    <w:rsid w:val="00CC3F30"/>
    <w:rsid w:val="00CD7E62"/>
    <w:rsid w:val="00CE3C47"/>
    <w:rsid w:val="00CE59B8"/>
    <w:rsid w:val="00CE5ED2"/>
    <w:rsid w:val="00CF6AB0"/>
    <w:rsid w:val="00D06590"/>
    <w:rsid w:val="00D06D6D"/>
    <w:rsid w:val="00D16AD8"/>
    <w:rsid w:val="00D2062D"/>
    <w:rsid w:val="00D321B2"/>
    <w:rsid w:val="00D8427E"/>
    <w:rsid w:val="00D8584A"/>
    <w:rsid w:val="00D9084B"/>
    <w:rsid w:val="00DB5194"/>
    <w:rsid w:val="00E1155C"/>
    <w:rsid w:val="00E31BF6"/>
    <w:rsid w:val="00E54B2E"/>
    <w:rsid w:val="00E627D0"/>
    <w:rsid w:val="00E821F2"/>
    <w:rsid w:val="00E8752B"/>
    <w:rsid w:val="00EB66FE"/>
    <w:rsid w:val="00EB7D9D"/>
    <w:rsid w:val="00EC51CE"/>
    <w:rsid w:val="00F22A22"/>
    <w:rsid w:val="00F405E2"/>
    <w:rsid w:val="00F53688"/>
    <w:rsid w:val="00F54661"/>
    <w:rsid w:val="00F7236C"/>
    <w:rsid w:val="00F755EE"/>
    <w:rsid w:val="00F77C68"/>
    <w:rsid w:val="00FA2E6B"/>
    <w:rsid w:val="00FA4E24"/>
    <w:rsid w:val="00FC7939"/>
    <w:rsid w:val="00FE1332"/>
    <w:rsid w:val="00FE551B"/>
    <w:rsid w:val="00FE6EC2"/>
    <w:rsid w:val="00FF18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4D7E7"/>
  <w15:docId w15:val="{C1C39FA9-F73F-439A-9EB1-2A1236E0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432"/>
    <w:rPr>
      <w:rFonts w:asciiTheme="minorHAnsi" w:hAnsiTheme="minorHAnsi"/>
      <w:sz w:val="18"/>
    </w:rPr>
  </w:style>
  <w:style w:type="paragraph" w:styleId="Heading1">
    <w:name w:val="heading 1"/>
    <w:basedOn w:val="Normal"/>
    <w:next w:val="Normal"/>
    <w:link w:val="Heading1Char"/>
    <w:qFormat/>
    <w:rsid w:val="00B326EF"/>
    <w:pPr>
      <w:keepNext/>
      <w:outlineLvl w:val="0"/>
    </w:pPr>
    <w:rPr>
      <w:rFonts w:ascii="BernhardFashion BT" w:hAnsi="BernhardFashion BT"/>
      <w:b/>
      <w:bCs/>
      <w:color w:val="999999"/>
      <w:sz w:val="96"/>
    </w:rPr>
  </w:style>
  <w:style w:type="paragraph" w:styleId="Heading2">
    <w:name w:val="heading 2"/>
    <w:basedOn w:val="Normal"/>
    <w:next w:val="Normal"/>
    <w:link w:val="Heading2Char"/>
    <w:qFormat/>
    <w:rsid w:val="00B326EF"/>
    <w:pPr>
      <w:keepNext/>
      <w:outlineLvl w:val="1"/>
    </w:pPr>
    <w:rPr>
      <w:rFonts w:ascii="BernhardFashion BT" w:hAnsi="BernhardFashion BT"/>
      <w:b/>
      <w:bCs/>
      <w:color w:val="999999"/>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B326EF"/>
    <w:rPr>
      <w:rFonts w:ascii="Courier New" w:hAnsi="Courier New" w:cs="Courier New"/>
    </w:rPr>
  </w:style>
  <w:style w:type="character" w:styleId="Hyperlink">
    <w:name w:val="Hyperlink"/>
    <w:basedOn w:val="DefaultParagraphFont"/>
    <w:semiHidden/>
    <w:rsid w:val="00B326EF"/>
    <w:rPr>
      <w:color w:val="0000FF"/>
      <w:u w:val="single"/>
    </w:rPr>
  </w:style>
  <w:style w:type="paragraph" w:styleId="BodyText">
    <w:name w:val="Body Text"/>
    <w:basedOn w:val="Normal"/>
    <w:semiHidden/>
    <w:rsid w:val="00B326EF"/>
    <w:rPr>
      <w:rFonts w:cs="Arial"/>
      <w:sz w:val="17"/>
    </w:rPr>
  </w:style>
  <w:style w:type="paragraph" w:styleId="BodyText2">
    <w:name w:val="Body Text 2"/>
    <w:basedOn w:val="Normal"/>
    <w:semiHidden/>
    <w:rsid w:val="00B326EF"/>
    <w:pPr>
      <w:ind w:right="72"/>
    </w:pPr>
    <w:rPr>
      <w:spacing w:val="-2"/>
      <w:sz w:val="16"/>
      <w:szCs w:val="22"/>
    </w:rPr>
  </w:style>
  <w:style w:type="paragraph" w:styleId="NormalWeb">
    <w:name w:val="Normal (Web)"/>
    <w:basedOn w:val="Normal"/>
    <w:uiPriority w:val="99"/>
    <w:semiHidden/>
    <w:unhideWhenUsed/>
    <w:rsid w:val="00B326EF"/>
    <w:pPr>
      <w:spacing w:before="100" w:beforeAutospacing="1" w:after="100" w:afterAutospacing="1"/>
    </w:pPr>
  </w:style>
  <w:style w:type="character" w:customStyle="1" w:styleId="JobTitle">
    <w:name w:val="Job Title"/>
    <w:basedOn w:val="DefaultParagraphFont"/>
    <w:uiPriority w:val="1"/>
    <w:rsid w:val="00104E32"/>
    <w:rPr>
      <w:b/>
    </w:rPr>
  </w:style>
  <w:style w:type="character" w:customStyle="1" w:styleId="Heading2Char">
    <w:name w:val="Heading 2 Char"/>
    <w:basedOn w:val="DefaultParagraphFont"/>
    <w:link w:val="Heading2"/>
    <w:rsid w:val="00B326EF"/>
    <w:rPr>
      <w:rFonts w:ascii="BernhardFashion BT" w:hAnsi="BernhardFashion BT"/>
      <w:b/>
      <w:bCs/>
      <w:color w:val="999999"/>
      <w:spacing w:val="40"/>
      <w:sz w:val="28"/>
      <w:szCs w:val="24"/>
    </w:rPr>
  </w:style>
  <w:style w:type="paragraph" w:customStyle="1" w:styleId="Name">
    <w:name w:val="Name"/>
    <w:basedOn w:val="Heading1"/>
    <w:link w:val="NameChar"/>
    <w:qFormat/>
    <w:rsid w:val="0033425F"/>
    <w:pPr>
      <w:jc w:val="center"/>
    </w:pPr>
    <w:rPr>
      <w:rFonts w:asciiTheme="majorHAnsi" w:hAnsiTheme="majorHAnsi"/>
      <w:b w:val="0"/>
      <w:color w:val="auto"/>
      <w:spacing w:val="4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326EF"/>
    <w:rPr>
      <w:rFonts w:ascii="BernhardFashion BT" w:hAnsi="BernhardFashion BT"/>
      <w:b/>
      <w:bCs/>
      <w:color w:val="999999"/>
      <w:sz w:val="96"/>
      <w:szCs w:val="24"/>
    </w:rPr>
  </w:style>
  <w:style w:type="character" w:customStyle="1" w:styleId="NameChar">
    <w:name w:val="Name Char"/>
    <w:basedOn w:val="Heading1Char"/>
    <w:link w:val="Name"/>
    <w:rsid w:val="0033425F"/>
    <w:rPr>
      <w:rFonts w:asciiTheme="majorHAnsi" w:hAnsiTheme="majorHAnsi"/>
      <w:b/>
      <w:bCs/>
      <w:color w:val="999999"/>
      <w:spacing w:val="40"/>
      <w:sz w:val="96"/>
      <w:szCs w:val="24"/>
      <w14:shadow w14:blurRad="50800" w14:dist="38100" w14:dir="2700000" w14:sx="100000" w14:sy="100000" w14:kx="0" w14:ky="0" w14:algn="tl">
        <w14:srgbClr w14:val="000000">
          <w14:alpha w14:val="60000"/>
        </w14:srgbClr>
      </w14:shadow>
    </w:rPr>
  </w:style>
  <w:style w:type="paragraph" w:customStyle="1" w:styleId="Textparagraph">
    <w:name w:val="Text paragraph"/>
    <w:basedOn w:val="Normal"/>
    <w:next w:val="BodyText"/>
    <w:qFormat/>
    <w:rsid w:val="0082553E"/>
    <w:pPr>
      <w:spacing w:before="60"/>
    </w:pPr>
    <w:rPr>
      <w:rFonts w:eastAsia="MS Mincho" w:cs="Courier New"/>
      <w:szCs w:val="18"/>
    </w:rPr>
  </w:style>
  <w:style w:type="paragraph" w:customStyle="1" w:styleId="Resumetagline">
    <w:name w:val="Resume tagline"/>
    <w:basedOn w:val="PlainText"/>
    <w:qFormat/>
    <w:rsid w:val="0033425F"/>
    <w:pPr>
      <w:jc w:val="both"/>
    </w:pPr>
    <w:rPr>
      <w:rFonts w:asciiTheme="majorHAnsi" w:eastAsia="MS Mincho" w:hAnsiTheme="majorHAnsi"/>
      <w:caps/>
      <w:spacing w:val="10"/>
      <w:sz w:val="36"/>
      <w:szCs w:val="36"/>
      <w14:shadow w14:blurRad="50800" w14:dist="38100" w14:dir="2700000" w14:sx="100000" w14:sy="100000" w14:kx="0" w14:ky="0" w14:algn="tl">
        <w14:srgbClr w14:val="000000">
          <w14:alpha w14:val="60000"/>
        </w14:srgbClr>
      </w14:shadow>
    </w:rPr>
  </w:style>
  <w:style w:type="paragraph" w:customStyle="1" w:styleId="LeftSectionHeading">
    <w:name w:val="Left Section Heading"/>
    <w:basedOn w:val="PlainText"/>
    <w:qFormat/>
    <w:rsid w:val="00C32AA4"/>
    <w:pPr>
      <w:spacing w:before="480" w:after="180"/>
      <w:jc w:val="both"/>
    </w:pPr>
    <w:rPr>
      <w:rFonts w:asciiTheme="majorHAnsi" w:eastAsia="MS Mincho" w:hAnsiTheme="majorHAnsi"/>
      <w:b/>
      <w:bCs/>
      <w:sz w:val="28"/>
      <w:szCs w:val="28"/>
    </w:rPr>
  </w:style>
  <w:style w:type="paragraph" w:customStyle="1" w:styleId="Sub-tagline">
    <w:name w:val="Sub-tagline"/>
    <w:basedOn w:val="PlainText"/>
    <w:qFormat/>
    <w:rsid w:val="0033425F"/>
    <w:pPr>
      <w:spacing w:before="60" w:after="180"/>
      <w:jc w:val="both"/>
    </w:pPr>
    <w:rPr>
      <w:rFonts w:asciiTheme="minorHAnsi" w:eastAsia="MS Mincho" w:hAnsiTheme="minorHAnsi"/>
      <w:i/>
      <w:sz w:val="22"/>
      <w:szCs w:val="22"/>
    </w:rPr>
  </w:style>
  <w:style w:type="paragraph" w:customStyle="1" w:styleId="Addresslinetop">
    <w:name w:val="Address line top"/>
    <w:basedOn w:val="Normal"/>
    <w:qFormat/>
    <w:rsid w:val="00104E32"/>
    <w:pPr>
      <w:pBdr>
        <w:top w:val="single" w:sz="4" w:space="1" w:color="auto"/>
        <w:bottom w:val="single" w:sz="4" w:space="1" w:color="auto"/>
      </w:pBdr>
      <w:shd w:val="clear" w:color="auto" w:fill="D9D9D9" w:themeFill="background1" w:themeFillShade="D9"/>
      <w:spacing w:before="80" w:after="180"/>
      <w:ind w:right="-58"/>
      <w:jc w:val="center"/>
    </w:pPr>
    <w:rPr>
      <w:rFonts w:eastAsia="MS Mincho" w:cs="Courier New"/>
      <w:iCs/>
      <w:noProof/>
      <w:sz w:val="16"/>
    </w:rPr>
  </w:style>
  <w:style w:type="character" w:customStyle="1" w:styleId="ProjectHighlights">
    <w:name w:val="Project Highlights"/>
    <w:basedOn w:val="DefaultParagraphFont"/>
    <w:qFormat/>
    <w:rsid w:val="00B326EF"/>
    <w:rPr>
      <w:i/>
      <w:iCs/>
      <w:u w:val="single"/>
    </w:rPr>
  </w:style>
  <w:style w:type="paragraph" w:customStyle="1" w:styleId="Bulletedachievements">
    <w:name w:val="Bulleted achievements"/>
    <w:basedOn w:val="PlainText"/>
    <w:qFormat/>
    <w:rsid w:val="0082553E"/>
    <w:pPr>
      <w:numPr>
        <w:numId w:val="5"/>
      </w:numPr>
      <w:spacing w:before="80"/>
    </w:pPr>
    <w:rPr>
      <w:rFonts w:asciiTheme="minorHAnsi" w:hAnsiTheme="minorHAnsi"/>
      <w:bCs/>
      <w:szCs w:val="18"/>
    </w:rPr>
  </w:style>
  <w:style w:type="character" w:customStyle="1" w:styleId="HeadingBullets">
    <w:name w:val="Heading Bullets"/>
    <w:basedOn w:val="DefaultParagraphFont"/>
    <w:uiPriority w:val="1"/>
    <w:qFormat/>
    <w:rsid w:val="0033425F"/>
    <w:rPr>
      <w:rFonts w:asciiTheme="minorHAnsi" w:hAnsiTheme="minorHAnsi"/>
      <w:sz w:val="12"/>
      <w:szCs w:val="12"/>
    </w:rPr>
  </w:style>
  <w:style w:type="paragraph" w:customStyle="1" w:styleId="Skills">
    <w:name w:val="Skills"/>
    <w:basedOn w:val="Textparagraph"/>
    <w:qFormat/>
    <w:rsid w:val="0033425F"/>
    <w:pPr>
      <w:spacing w:after="180"/>
    </w:pPr>
  </w:style>
  <w:style w:type="paragraph" w:customStyle="1" w:styleId="SectionHeading">
    <w:name w:val="Section Heading"/>
    <w:basedOn w:val="LeftSectionHeading"/>
    <w:qFormat/>
    <w:rsid w:val="00E1155C"/>
    <w:pPr>
      <w:spacing w:before="180" w:after="60"/>
    </w:pPr>
  </w:style>
  <w:style w:type="paragraph" w:customStyle="1" w:styleId="TechnologyCategories">
    <w:name w:val="Technology Categories"/>
    <w:basedOn w:val="Textparagraph"/>
    <w:qFormat/>
    <w:rsid w:val="0082553E"/>
    <w:pPr>
      <w:spacing w:after="60"/>
    </w:pPr>
    <w:rPr>
      <w:b/>
      <w:bCs/>
    </w:rPr>
  </w:style>
  <w:style w:type="paragraph" w:customStyle="1" w:styleId="Technologies">
    <w:name w:val="Technologies"/>
    <w:basedOn w:val="Textparagraph"/>
    <w:qFormat/>
    <w:rsid w:val="0082553E"/>
    <w:pPr>
      <w:spacing w:after="60"/>
    </w:pPr>
    <w:rPr>
      <w:color w:val="000000"/>
      <w:spacing w:val="-4"/>
    </w:rPr>
  </w:style>
  <w:style w:type="paragraph" w:customStyle="1" w:styleId="CertificationsHeading">
    <w:name w:val="Certifications Heading"/>
    <w:basedOn w:val="LeftSectionHeading"/>
    <w:qFormat/>
    <w:rsid w:val="009A4755"/>
    <w:pPr>
      <w:spacing w:before="900"/>
    </w:pPr>
  </w:style>
  <w:style w:type="paragraph" w:customStyle="1" w:styleId="College">
    <w:name w:val="College"/>
    <w:basedOn w:val="Textparagraph"/>
    <w:qFormat/>
    <w:rsid w:val="0082553E"/>
    <w:pPr>
      <w:spacing w:after="60"/>
    </w:pPr>
  </w:style>
  <w:style w:type="character" w:customStyle="1" w:styleId="CollegeDegree">
    <w:name w:val="College Degree"/>
    <w:basedOn w:val="DefaultParagraphFont"/>
    <w:uiPriority w:val="1"/>
    <w:rsid w:val="009A4755"/>
    <w:rPr>
      <w:b/>
    </w:rPr>
  </w:style>
  <w:style w:type="paragraph" w:customStyle="1" w:styleId="Availabilitylinebottom">
    <w:name w:val="Availability line bottom"/>
    <w:basedOn w:val="Addresslinetop"/>
    <w:qFormat/>
    <w:rsid w:val="009A4755"/>
    <w:pPr>
      <w:spacing w:before="180"/>
    </w:pPr>
  </w:style>
  <w:style w:type="paragraph" w:customStyle="1" w:styleId="Certifications">
    <w:name w:val="Certifications"/>
    <w:basedOn w:val="Normal"/>
    <w:rsid w:val="00B40432"/>
    <w:rPr>
      <w:b/>
      <w:bCs/>
    </w:rPr>
  </w:style>
  <w:style w:type="paragraph" w:customStyle="1" w:styleId="Location">
    <w:name w:val="Location"/>
    <w:basedOn w:val="Normal"/>
    <w:qFormat/>
    <w:rsid w:val="00B40432"/>
    <w:pPr>
      <w:spacing w:after="60"/>
    </w:pPr>
  </w:style>
  <w:style w:type="paragraph" w:customStyle="1" w:styleId="JobExperience">
    <w:name w:val="Job Experience"/>
    <w:basedOn w:val="Certifications"/>
    <w:qFormat/>
    <w:rsid w:val="00B40432"/>
    <w:rPr>
      <w:b w:val="0"/>
    </w:rPr>
  </w:style>
  <w:style w:type="paragraph" w:customStyle="1" w:styleId="Summary">
    <w:name w:val="Summary"/>
    <w:basedOn w:val="Certifications"/>
    <w:qFormat/>
    <w:rsid w:val="00B40432"/>
  </w:style>
  <w:style w:type="character" w:customStyle="1" w:styleId="Bulletedachievementsheadings">
    <w:name w:val="Bulleted achievements headings"/>
    <w:basedOn w:val="DefaultParagraphFont"/>
    <w:uiPriority w:val="1"/>
    <w:rsid w:val="00E1155C"/>
    <w:rPr>
      <w:b/>
    </w:rPr>
  </w:style>
  <w:style w:type="paragraph" w:styleId="DocumentMap">
    <w:name w:val="Document Map"/>
    <w:basedOn w:val="Normal"/>
    <w:link w:val="DocumentMapChar"/>
    <w:uiPriority w:val="99"/>
    <w:semiHidden/>
    <w:unhideWhenUsed/>
    <w:rsid w:val="00E54B2E"/>
    <w:rPr>
      <w:rFonts w:ascii="Tahoma" w:hAnsi="Tahoma" w:cs="Tahoma"/>
      <w:sz w:val="16"/>
      <w:szCs w:val="16"/>
    </w:rPr>
  </w:style>
  <w:style w:type="character" w:customStyle="1" w:styleId="DocumentMapChar">
    <w:name w:val="Document Map Char"/>
    <w:basedOn w:val="DefaultParagraphFont"/>
    <w:link w:val="DocumentMap"/>
    <w:uiPriority w:val="99"/>
    <w:semiHidden/>
    <w:rsid w:val="00E54B2E"/>
    <w:rPr>
      <w:rFonts w:ascii="Tahoma" w:hAnsi="Tahoma" w:cs="Tahoma"/>
      <w:sz w:val="16"/>
      <w:szCs w:val="16"/>
    </w:rPr>
  </w:style>
  <w:style w:type="paragraph" w:styleId="Header">
    <w:name w:val="header"/>
    <w:basedOn w:val="Normal"/>
    <w:link w:val="HeaderChar"/>
    <w:semiHidden/>
    <w:rsid w:val="00FC7939"/>
    <w:pPr>
      <w:widowControl w:val="0"/>
      <w:tabs>
        <w:tab w:val="center" w:pos="4838"/>
        <w:tab w:val="right" w:pos="9676"/>
      </w:tabs>
      <w:suppressAutoHyphens/>
    </w:pPr>
    <w:rPr>
      <w:rFonts w:ascii="Times New Roman" w:hAnsi="Times New Roman"/>
      <w:sz w:val="24"/>
    </w:rPr>
  </w:style>
  <w:style w:type="character" w:customStyle="1" w:styleId="HeaderChar">
    <w:name w:val="Header Char"/>
    <w:basedOn w:val="DefaultParagraphFont"/>
    <w:link w:val="Header"/>
    <w:semiHidden/>
    <w:rsid w:val="00FC7939"/>
    <w:rPr>
      <w:sz w:val="24"/>
    </w:rPr>
  </w:style>
  <w:style w:type="character" w:styleId="PageNumber">
    <w:name w:val="page number"/>
    <w:basedOn w:val="DefaultParagraphFont"/>
    <w:semiHidden/>
    <w:rsid w:val="00FC7939"/>
  </w:style>
  <w:style w:type="paragraph" w:styleId="ListParagraph">
    <w:name w:val="List Paragraph"/>
    <w:basedOn w:val="Normal"/>
    <w:uiPriority w:val="34"/>
    <w:qFormat/>
    <w:rsid w:val="00D16AD8"/>
    <w:pPr>
      <w:ind w:left="720"/>
      <w:contextualSpacing/>
    </w:pPr>
  </w:style>
  <w:style w:type="character" w:styleId="FollowedHyperlink">
    <w:name w:val="FollowedHyperlink"/>
    <w:basedOn w:val="DefaultParagraphFont"/>
    <w:uiPriority w:val="99"/>
    <w:semiHidden/>
    <w:unhideWhenUsed/>
    <w:rsid w:val="001030A4"/>
    <w:rPr>
      <w:color w:val="800080" w:themeColor="followedHyperlink"/>
      <w:u w:val="single"/>
    </w:rPr>
  </w:style>
  <w:style w:type="paragraph" w:styleId="Footer">
    <w:name w:val="footer"/>
    <w:basedOn w:val="Normal"/>
    <w:link w:val="FooterChar"/>
    <w:uiPriority w:val="99"/>
    <w:unhideWhenUsed/>
    <w:rsid w:val="00A72576"/>
    <w:pPr>
      <w:tabs>
        <w:tab w:val="center" w:pos="4320"/>
        <w:tab w:val="right" w:pos="8640"/>
      </w:tabs>
    </w:pPr>
  </w:style>
  <w:style w:type="character" w:customStyle="1" w:styleId="FooterChar">
    <w:name w:val="Footer Char"/>
    <w:basedOn w:val="DefaultParagraphFont"/>
    <w:link w:val="Footer"/>
    <w:uiPriority w:val="99"/>
    <w:rsid w:val="00A72576"/>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8664">
      <w:bodyDiv w:val="1"/>
      <w:marLeft w:val="0"/>
      <w:marRight w:val="0"/>
      <w:marTop w:val="0"/>
      <w:marBottom w:val="0"/>
      <w:divBdr>
        <w:top w:val="none" w:sz="0" w:space="0" w:color="auto"/>
        <w:left w:val="none" w:sz="0" w:space="0" w:color="auto"/>
        <w:bottom w:val="none" w:sz="0" w:space="0" w:color="auto"/>
        <w:right w:val="none" w:sz="0" w:space="0" w:color="auto"/>
      </w:divBdr>
      <w:divsChild>
        <w:div w:id="262498452">
          <w:marLeft w:val="0"/>
          <w:marRight w:val="0"/>
          <w:marTop w:val="0"/>
          <w:marBottom w:val="0"/>
          <w:divBdr>
            <w:top w:val="none" w:sz="0" w:space="0" w:color="auto"/>
            <w:left w:val="none" w:sz="0" w:space="0" w:color="auto"/>
            <w:bottom w:val="none" w:sz="0" w:space="0" w:color="auto"/>
            <w:right w:val="none" w:sz="0" w:space="0" w:color="auto"/>
          </w:divBdr>
        </w:div>
      </w:divsChild>
    </w:div>
    <w:div w:id="458375728">
      <w:bodyDiv w:val="1"/>
      <w:marLeft w:val="0"/>
      <w:marRight w:val="0"/>
      <w:marTop w:val="0"/>
      <w:marBottom w:val="0"/>
      <w:divBdr>
        <w:top w:val="none" w:sz="0" w:space="0" w:color="auto"/>
        <w:left w:val="none" w:sz="0" w:space="0" w:color="auto"/>
        <w:bottom w:val="none" w:sz="0" w:space="0" w:color="auto"/>
        <w:right w:val="none" w:sz="0" w:space="0" w:color="auto"/>
      </w:divBdr>
      <w:divsChild>
        <w:div w:id="1850561125">
          <w:marLeft w:val="0"/>
          <w:marRight w:val="0"/>
          <w:marTop w:val="0"/>
          <w:marBottom w:val="0"/>
          <w:divBdr>
            <w:top w:val="none" w:sz="0" w:space="0" w:color="auto"/>
            <w:left w:val="none" w:sz="0" w:space="0" w:color="auto"/>
            <w:bottom w:val="none" w:sz="0" w:space="0" w:color="auto"/>
            <w:right w:val="none" w:sz="0" w:space="0" w:color="auto"/>
          </w:divBdr>
        </w:div>
      </w:divsChild>
    </w:div>
    <w:div w:id="789277703">
      <w:bodyDiv w:val="1"/>
      <w:marLeft w:val="0"/>
      <w:marRight w:val="0"/>
      <w:marTop w:val="0"/>
      <w:marBottom w:val="0"/>
      <w:divBdr>
        <w:top w:val="none" w:sz="0" w:space="0" w:color="auto"/>
        <w:left w:val="none" w:sz="0" w:space="0" w:color="auto"/>
        <w:bottom w:val="none" w:sz="0" w:space="0" w:color="auto"/>
        <w:right w:val="none" w:sz="0" w:space="0" w:color="auto"/>
      </w:divBdr>
    </w:div>
    <w:div w:id="967467571">
      <w:bodyDiv w:val="1"/>
      <w:marLeft w:val="0"/>
      <w:marRight w:val="0"/>
      <w:marTop w:val="0"/>
      <w:marBottom w:val="0"/>
      <w:divBdr>
        <w:top w:val="none" w:sz="0" w:space="0" w:color="auto"/>
        <w:left w:val="none" w:sz="0" w:space="0" w:color="auto"/>
        <w:bottom w:val="none" w:sz="0" w:space="0" w:color="auto"/>
        <w:right w:val="none" w:sz="0" w:space="0" w:color="auto"/>
      </w:divBdr>
      <w:divsChild>
        <w:div w:id="446973561">
          <w:marLeft w:val="0"/>
          <w:marRight w:val="0"/>
          <w:marTop w:val="0"/>
          <w:marBottom w:val="0"/>
          <w:divBdr>
            <w:top w:val="none" w:sz="0" w:space="0" w:color="auto"/>
            <w:left w:val="none" w:sz="0" w:space="0" w:color="auto"/>
            <w:bottom w:val="none" w:sz="0" w:space="0" w:color="auto"/>
            <w:right w:val="none" w:sz="0" w:space="0" w:color="auto"/>
          </w:divBdr>
        </w:div>
      </w:divsChild>
    </w:div>
    <w:div w:id="1306663514">
      <w:bodyDiv w:val="1"/>
      <w:marLeft w:val="0"/>
      <w:marRight w:val="0"/>
      <w:marTop w:val="0"/>
      <w:marBottom w:val="0"/>
      <w:divBdr>
        <w:top w:val="none" w:sz="0" w:space="0" w:color="auto"/>
        <w:left w:val="none" w:sz="0" w:space="0" w:color="auto"/>
        <w:bottom w:val="none" w:sz="0" w:space="0" w:color="auto"/>
        <w:right w:val="none" w:sz="0" w:space="0" w:color="auto"/>
      </w:divBdr>
    </w:div>
    <w:div w:id="1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2510278">
          <w:marLeft w:val="0"/>
          <w:marRight w:val="0"/>
          <w:marTop w:val="0"/>
          <w:marBottom w:val="0"/>
          <w:divBdr>
            <w:top w:val="none" w:sz="0" w:space="0" w:color="auto"/>
            <w:left w:val="none" w:sz="0" w:space="0" w:color="auto"/>
            <w:bottom w:val="none" w:sz="0" w:space="0" w:color="auto"/>
            <w:right w:val="none" w:sz="0" w:space="0" w:color="auto"/>
          </w:divBdr>
          <w:divsChild>
            <w:div w:id="717364770">
              <w:marLeft w:val="0"/>
              <w:marRight w:val="0"/>
              <w:marTop w:val="0"/>
              <w:marBottom w:val="0"/>
              <w:divBdr>
                <w:top w:val="none" w:sz="0" w:space="0" w:color="auto"/>
                <w:left w:val="none" w:sz="0" w:space="0" w:color="auto"/>
                <w:bottom w:val="none" w:sz="0" w:space="0" w:color="auto"/>
                <w:right w:val="none" w:sz="0" w:space="0" w:color="auto"/>
              </w:divBdr>
              <w:divsChild>
                <w:div w:id="1816022976">
                  <w:marLeft w:val="0"/>
                  <w:marRight w:val="0"/>
                  <w:marTop w:val="0"/>
                  <w:marBottom w:val="0"/>
                  <w:divBdr>
                    <w:top w:val="none" w:sz="0" w:space="0" w:color="auto"/>
                    <w:left w:val="none" w:sz="0" w:space="0" w:color="auto"/>
                    <w:bottom w:val="none" w:sz="0" w:space="0" w:color="auto"/>
                    <w:right w:val="none" w:sz="0" w:space="0" w:color="auto"/>
                  </w:divBdr>
                  <w:divsChild>
                    <w:div w:id="1976786526">
                      <w:marLeft w:val="0"/>
                      <w:marRight w:val="0"/>
                      <w:marTop w:val="0"/>
                      <w:marBottom w:val="0"/>
                      <w:divBdr>
                        <w:top w:val="none" w:sz="0" w:space="0" w:color="auto"/>
                        <w:left w:val="none" w:sz="0" w:space="0" w:color="auto"/>
                        <w:bottom w:val="none" w:sz="0" w:space="0" w:color="auto"/>
                        <w:right w:val="none" w:sz="0" w:space="0" w:color="auto"/>
                      </w:divBdr>
                      <w:divsChild>
                        <w:div w:id="559831132">
                          <w:marLeft w:val="0"/>
                          <w:marRight w:val="0"/>
                          <w:marTop w:val="0"/>
                          <w:marBottom w:val="0"/>
                          <w:divBdr>
                            <w:top w:val="none" w:sz="0" w:space="0" w:color="auto"/>
                            <w:left w:val="none" w:sz="0" w:space="0" w:color="auto"/>
                            <w:bottom w:val="none" w:sz="0" w:space="0" w:color="auto"/>
                            <w:right w:val="none" w:sz="0" w:space="0" w:color="auto"/>
                          </w:divBdr>
                          <w:divsChild>
                            <w:div w:id="884104543">
                              <w:marLeft w:val="0"/>
                              <w:marRight w:val="0"/>
                              <w:marTop w:val="0"/>
                              <w:marBottom w:val="0"/>
                              <w:divBdr>
                                <w:top w:val="none" w:sz="0" w:space="0" w:color="auto"/>
                                <w:left w:val="none" w:sz="0" w:space="0" w:color="auto"/>
                                <w:bottom w:val="none" w:sz="0" w:space="0" w:color="auto"/>
                                <w:right w:val="none" w:sz="0" w:space="0" w:color="auto"/>
                              </w:divBdr>
                              <w:divsChild>
                                <w:div w:id="1579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23937">
      <w:bodyDiv w:val="1"/>
      <w:marLeft w:val="0"/>
      <w:marRight w:val="0"/>
      <w:marTop w:val="0"/>
      <w:marBottom w:val="0"/>
      <w:divBdr>
        <w:top w:val="none" w:sz="0" w:space="0" w:color="auto"/>
        <w:left w:val="none" w:sz="0" w:space="0" w:color="auto"/>
        <w:bottom w:val="none" w:sz="0" w:space="0" w:color="auto"/>
        <w:right w:val="none" w:sz="0" w:space="0" w:color="auto"/>
      </w:divBdr>
      <w:divsChild>
        <w:div w:id="1162351713">
          <w:marLeft w:val="0"/>
          <w:marRight w:val="0"/>
          <w:marTop w:val="0"/>
          <w:marBottom w:val="0"/>
          <w:divBdr>
            <w:top w:val="none" w:sz="0" w:space="0" w:color="auto"/>
            <w:left w:val="none" w:sz="0" w:space="0" w:color="auto"/>
            <w:bottom w:val="none" w:sz="0" w:space="0" w:color="auto"/>
            <w:right w:val="none" w:sz="0" w:space="0" w:color="auto"/>
          </w:divBdr>
          <w:divsChild>
            <w:div w:id="50539908">
              <w:marLeft w:val="0"/>
              <w:marRight w:val="0"/>
              <w:marTop w:val="0"/>
              <w:marBottom w:val="0"/>
              <w:divBdr>
                <w:top w:val="none" w:sz="0" w:space="0" w:color="auto"/>
                <w:left w:val="none" w:sz="0" w:space="0" w:color="auto"/>
                <w:bottom w:val="none" w:sz="0" w:space="0" w:color="auto"/>
                <w:right w:val="none" w:sz="0" w:space="0" w:color="auto"/>
              </w:divBdr>
              <w:divsChild>
                <w:div w:id="1250700391">
                  <w:marLeft w:val="0"/>
                  <w:marRight w:val="0"/>
                  <w:marTop w:val="0"/>
                  <w:marBottom w:val="0"/>
                  <w:divBdr>
                    <w:top w:val="none" w:sz="0" w:space="0" w:color="auto"/>
                    <w:left w:val="none" w:sz="0" w:space="0" w:color="auto"/>
                    <w:bottom w:val="none" w:sz="0" w:space="0" w:color="auto"/>
                    <w:right w:val="none" w:sz="0" w:space="0" w:color="auto"/>
                  </w:divBdr>
                  <w:divsChild>
                    <w:div w:id="2071078443">
                      <w:marLeft w:val="0"/>
                      <w:marRight w:val="0"/>
                      <w:marTop w:val="0"/>
                      <w:marBottom w:val="0"/>
                      <w:divBdr>
                        <w:top w:val="none" w:sz="0" w:space="0" w:color="auto"/>
                        <w:left w:val="none" w:sz="0" w:space="0" w:color="auto"/>
                        <w:bottom w:val="none" w:sz="0" w:space="0" w:color="auto"/>
                        <w:right w:val="none" w:sz="0" w:space="0" w:color="auto"/>
                      </w:divBdr>
                      <w:divsChild>
                        <w:div w:id="463012220">
                          <w:marLeft w:val="0"/>
                          <w:marRight w:val="0"/>
                          <w:marTop w:val="0"/>
                          <w:marBottom w:val="0"/>
                          <w:divBdr>
                            <w:top w:val="none" w:sz="0" w:space="0" w:color="auto"/>
                            <w:left w:val="none" w:sz="0" w:space="0" w:color="auto"/>
                            <w:bottom w:val="none" w:sz="0" w:space="0" w:color="auto"/>
                            <w:right w:val="none" w:sz="0" w:space="0" w:color="auto"/>
                          </w:divBdr>
                          <w:divsChild>
                            <w:div w:id="982150392">
                              <w:marLeft w:val="0"/>
                              <w:marRight w:val="0"/>
                              <w:marTop w:val="0"/>
                              <w:marBottom w:val="0"/>
                              <w:divBdr>
                                <w:top w:val="none" w:sz="0" w:space="0" w:color="auto"/>
                                <w:left w:val="none" w:sz="0" w:space="0" w:color="auto"/>
                                <w:bottom w:val="none" w:sz="0" w:space="0" w:color="auto"/>
                                <w:right w:val="none" w:sz="0" w:space="0" w:color="auto"/>
                              </w:divBdr>
                              <w:divsChild>
                                <w:div w:id="41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3887">
      <w:bodyDiv w:val="1"/>
      <w:marLeft w:val="0"/>
      <w:marRight w:val="0"/>
      <w:marTop w:val="0"/>
      <w:marBottom w:val="0"/>
      <w:divBdr>
        <w:top w:val="none" w:sz="0" w:space="0" w:color="auto"/>
        <w:left w:val="none" w:sz="0" w:space="0" w:color="auto"/>
        <w:bottom w:val="none" w:sz="0" w:space="0" w:color="auto"/>
        <w:right w:val="none" w:sz="0" w:space="0" w:color="auto"/>
      </w:divBdr>
    </w:div>
    <w:div w:id="1478915405">
      <w:bodyDiv w:val="1"/>
      <w:marLeft w:val="0"/>
      <w:marRight w:val="0"/>
      <w:marTop w:val="0"/>
      <w:marBottom w:val="0"/>
      <w:divBdr>
        <w:top w:val="none" w:sz="0" w:space="0" w:color="auto"/>
        <w:left w:val="none" w:sz="0" w:space="0" w:color="auto"/>
        <w:bottom w:val="none" w:sz="0" w:space="0" w:color="auto"/>
        <w:right w:val="none" w:sz="0" w:space="0" w:color="auto"/>
      </w:divBdr>
      <w:divsChild>
        <w:div w:id="1620836744">
          <w:marLeft w:val="0"/>
          <w:marRight w:val="0"/>
          <w:marTop w:val="0"/>
          <w:marBottom w:val="0"/>
          <w:divBdr>
            <w:top w:val="none" w:sz="0" w:space="0" w:color="auto"/>
            <w:left w:val="none" w:sz="0" w:space="0" w:color="auto"/>
            <w:bottom w:val="none" w:sz="0" w:space="0" w:color="auto"/>
            <w:right w:val="none" w:sz="0" w:space="0" w:color="auto"/>
          </w:divBdr>
        </w:div>
      </w:divsChild>
    </w:div>
    <w:div w:id="1870097261">
      <w:bodyDiv w:val="1"/>
      <w:marLeft w:val="0"/>
      <w:marRight w:val="0"/>
      <w:marTop w:val="0"/>
      <w:marBottom w:val="0"/>
      <w:divBdr>
        <w:top w:val="none" w:sz="0" w:space="0" w:color="auto"/>
        <w:left w:val="none" w:sz="0" w:space="0" w:color="auto"/>
        <w:bottom w:val="none" w:sz="0" w:space="0" w:color="auto"/>
        <w:right w:val="none" w:sz="0" w:space="0" w:color="auto"/>
      </w:divBdr>
      <w:divsChild>
        <w:div w:id="1203056963">
          <w:marLeft w:val="0"/>
          <w:marRight w:val="0"/>
          <w:marTop w:val="0"/>
          <w:marBottom w:val="0"/>
          <w:divBdr>
            <w:top w:val="none" w:sz="0" w:space="0" w:color="auto"/>
            <w:left w:val="none" w:sz="0" w:space="0" w:color="auto"/>
            <w:bottom w:val="none" w:sz="0" w:space="0" w:color="auto"/>
            <w:right w:val="none" w:sz="0" w:space="0" w:color="auto"/>
          </w:divBdr>
          <w:divsChild>
            <w:div w:id="1617448250">
              <w:marLeft w:val="0"/>
              <w:marRight w:val="0"/>
              <w:marTop w:val="0"/>
              <w:marBottom w:val="0"/>
              <w:divBdr>
                <w:top w:val="none" w:sz="0" w:space="0" w:color="auto"/>
                <w:left w:val="none" w:sz="0" w:space="0" w:color="auto"/>
                <w:bottom w:val="none" w:sz="0" w:space="0" w:color="auto"/>
                <w:right w:val="none" w:sz="0" w:space="0" w:color="auto"/>
              </w:divBdr>
              <w:divsChild>
                <w:div w:id="387149080">
                  <w:marLeft w:val="0"/>
                  <w:marRight w:val="0"/>
                  <w:marTop w:val="0"/>
                  <w:marBottom w:val="0"/>
                  <w:divBdr>
                    <w:top w:val="none" w:sz="0" w:space="0" w:color="auto"/>
                    <w:left w:val="none" w:sz="0" w:space="0" w:color="auto"/>
                    <w:bottom w:val="none" w:sz="0" w:space="0" w:color="auto"/>
                    <w:right w:val="none" w:sz="0" w:space="0" w:color="auto"/>
                  </w:divBdr>
                  <w:divsChild>
                    <w:div w:id="62024205">
                      <w:marLeft w:val="0"/>
                      <w:marRight w:val="0"/>
                      <w:marTop w:val="0"/>
                      <w:marBottom w:val="0"/>
                      <w:divBdr>
                        <w:top w:val="none" w:sz="0" w:space="0" w:color="auto"/>
                        <w:left w:val="none" w:sz="0" w:space="0" w:color="auto"/>
                        <w:bottom w:val="none" w:sz="0" w:space="0" w:color="auto"/>
                        <w:right w:val="none" w:sz="0" w:space="0" w:color="auto"/>
                      </w:divBdr>
                      <w:divsChild>
                        <w:div w:id="1486553585">
                          <w:marLeft w:val="0"/>
                          <w:marRight w:val="0"/>
                          <w:marTop w:val="0"/>
                          <w:marBottom w:val="0"/>
                          <w:divBdr>
                            <w:top w:val="none" w:sz="0" w:space="0" w:color="auto"/>
                            <w:left w:val="none" w:sz="0" w:space="0" w:color="auto"/>
                            <w:bottom w:val="none" w:sz="0" w:space="0" w:color="auto"/>
                            <w:right w:val="none" w:sz="0" w:space="0" w:color="auto"/>
                          </w:divBdr>
                          <w:divsChild>
                            <w:div w:id="288633335">
                              <w:marLeft w:val="0"/>
                              <w:marRight w:val="0"/>
                              <w:marTop w:val="0"/>
                              <w:marBottom w:val="0"/>
                              <w:divBdr>
                                <w:top w:val="none" w:sz="0" w:space="0" w:color="auto"/>
                                <w:left w:val="none" w:sz="0" w:space="0" w:color="auto"/>
                                <w:bottom w:val="none" w:sz="0" w:space="0" w:color="auto"/>
                                <w:right w:val="none" w:sz="0" w:space="0" w:color="auto"/>
                              </w:divBdr>
                              <w:divsChild>
                                <w:div w:id="789713344">
                                  <w:marLeft w:val="0"/>
                                  <w:marRight w:val="0"/>
                                  <w:marTop w:val="0"/>
                                  <w:marBottom w:val="0"/>
                                  <w:divBdr>
                                    <w:top w:val="none" w:sz="0" w:space="0" w:color="auto"/>
                                    <w:left w:val="none" w:sz="0" w:space="0" w:color="auto"/>
                                    <w:bottom w:val="none" w:sz="0" w:space="0" w:color="auto"/>
                                    <w:right w:val="none" w:sz="0" w:space="0" w:color="auto"/>
                                  </w:divBdr>
                                  <w:divsChild>
                                    <w:div w:id="114447294">
                                      <w:marLeft w:val="0"/>
                                      <w:marRight w:val="0"/>
                                      <w:marTop w:val="0"/>
                                      <w:marBottom w:val="0"/>
                                      <w:divBdr>
                                        <w:top w:val="none" w:sz="0" w:space="0" w:color="auto"/>
                                        <w:left w:val="none" w:sz="0" w:space="0" w:color="auto"/>
                                        <w:bottom w:val="none" w:sz="0" w:space="0" w:color="auto"/>
                                        <w:right w:val="none" w:sz="0" w:space="0" w:color="auto"/>
                                      </w:divBdr>
                                    </w:div>
                                    <w:div w:id="990402519">
                                      <w:marLeft w:val="0"/>
                                      <w:marRight w:val="0"/>
                                      <w:marTop w:val="0"/>
                                      <w:marBottom w:val="0"/>
                                      <w:divBdr>
                                        <w:top w:val="none" w:sz="0" w:space="0" w:color="auto"/>
                                        <w:left w:val="none" w:sz="0" w:space="0" w:color="auto"/>
                                        <w:bottom w:val="none" w:sz="0" w:space="0" w:color="auto"/>
                                        <w:right w:val="none" w:sz="0" w:space="0" w:color="auto"/>
                                      </w:divBdr>
                                    </w:div>
                                    <w:div w:id="20181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wope.com/professional/portfolio"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steph@saswope.com" TargetMode="External"/><Relationship Id="rId2" Type="http://schemas.openxmlformats.org/officeDocument/2006/relationships/hyperlink" Target="http://www.epiphen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wope\AppData\Roaming\Microsoft\Templates\MN_InfoSecurity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FontsTheme">
      <a:majorFont>
        <a:latin typeface="Rockwel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8B45-5E29-4EDB-90AC-28D2F8D0C70F}">
  <ds:schemaRefs>
    <ds:schemaRef ds:uri="http://schemas.microsoft.com/sharepoint/v3/contenttype/forms"/>
  </ds:schemaRefs>
</ds:datastoreItem>
</file>

<file path=customXml/itemProps2.xml><?xml version="1.0" encoding="utf-8"?>
<ds:datastoreItem xmlns:ds="http://schemas.openxmlformats.org/officeDocument/2006/customXml" ds:itemID="{BC036AB7-3982-0B4F-9549-BD315486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C:\Users\saswope\AppData\Roaming\Microsoft\Templates\MN_InfoSecurityResume.dotm</Template>
  <TotalTime>2</TotalTime>
  <Pages>1</Pages>
  <Words>795</Words>
  <Characters>4533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InformationSecurityResume</vt:lpstr>
    </vt:vector>
  </TitlesOfParts>
  <Company>Genco</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InformationSecurityResume</dc:title>
  <dc:creator>saswope</dc:creator>
  <cp:lastModifiedBy>Steph Swope</cp:lastModifiedBy>
  <cp:revision>3</cp:revision>
  <cp:lastPrinted>2017-01-28T15:49:00Z</cp:lastPrinted>
  <dcterms:created xsi:type="dcterms:W3CDTF">2017-01-28T15:49:00Z</dcterms:created>
  <dcterms:modified xsi:type="dcterms:W3CDTF">2017-01-28T15:51:00Z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TC103869269990</vt:lpwstr>
  </property>
</Properties>
</file>